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2348" w14:textId="05FA7E61" w:rsidR="00A06244" w:rsidRPr="00A06244" w:rsidRDefault="001B41E2" w:rsidP="00A06244">
      <w:pPr>
        <w:jc w:val="center"/>
        <w:rPr>
          <w:b/>
          <w:sz w:val="28"/>
        </w:rPr>
      </w:pPr>
      <w:r>
        <w:rPr>
          <w:b/>
          <w:noProof/>
          <w:sz w:val="22"/>
          <w:lang w:eastAsia="en-GB"/>
        </w:rPr>
        <mc:AlternateContent>
          <mc:Choice Requires="wps">
            <w:drawing>
              <wp:anchor distT="0" distB="0" distL="114300" distR="114300" simplePos="0" relativeHeight="251658240" behindDoc="0" locked="0" layoutInCell="1" allowOverlap="1" wp14:anchorId="2C8623AB" wp14:editId="5F16BA6B">
                <wp:simplePos x="0" y="0"/>
                <wp:positionH relativeFrom="column">
                  <wp:posOffset>4737735</wp:posOffset>
                </wp:positionH>
                <wp:positionV relativeFrom="paragraph">
                  <wp:posOffset>-336550</wp:posOffset>
                </wp:positionV>
                <wp:extent cx="1571625" cy="1243965"/>
                <wp:effectExtent l="0" t="0" r="0" b="0"/>
                <wp:wrapNone/>
                <wp:docPr id="14856059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623B3" w14:textId="1A24BE21" w:rsidR="003C1338" w:rsidRDefault="001B41E2">
                            <w:r>
                              <w:rPr>
                                <w:noProof/>
                              </w:rPr>
                              <w:drawing>
                                <wp:inline distT="0" distB="0" distL="0" distR="0" wp14:anchorId="2C8623B4" wp14:editId="4EA7E5B9">
                                  <wp:extent cx="1386840" cy="11506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840" cy="11506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8623AB" id="_x0000_t202" coordsize="21600,21600" o:spt="202" path="m,l,21600r21600,l21600,xe">
                <v:stroke joinstyle="miter"/>
                <v:path gradientshapeok="t" o:connecttype="rect"/>
              </v:shapetype>
              <v:shape id="Text Box 4" o:spid="_x0000_s1026" type="#_x0000_t202" style="position:absolute;left:0;text-align:left;margin-left:373.05pt;margin-top:-26.5pt;width:123.75pt;height:97.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" stroked="f">
                <v:textbox style="mso-fit-shape-to-text:t">
                  <w:txbxContent>
                    <w:p w14:paraId="2C8623B3" w14:textId="1A24BE21" w:rsidR="003C1338" w:rsidRDefault="001B41E2">
                      <w:r>
                        <w:rPr>
                          <w:noProof/>
                        </w:rPr>
                        <w:drawing>
                          <wp:inline distT="0" distB="0" distL="0" distR="0" wp14:anchorId="2C8623B4" wp14:editId="4EA7E5B9">
                            <wp:extent cx="1386840" cy="11506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840" cy="1150620"/>
                                    </a:xfrm>
                                    <a:prstGeom prst="rect">
                                      <a:avLst/>
                                    </a:prstGeom>
                                    <a:noFill/>
                                    <a:ln>
                                      <a:noFill/>
                                    </a:ln>
                                  </pic:spPr>
                                </pic:pic>
                              </a:graphicData>
                            </a:graphic>
                          </wp:inline>
                        </w:drawing>
                      </w:r>
                    </w:p>
                  </w:txbxContent>
                </v:textbox>
              </v:shape>
            </w:pict>
          </mc:Fallback>
        </mc:AlternateContent>
      </w:r>
      <w:r w:rsidR="00A06244" w:rsidRPr="00A06244">
        <w:rPr>
          <w:b/>
          <w:sz w:val="28"/>
        </w:rPr>
        <w:t>The Wheels Project Ltd</w:t>
      </w:r>
    </w:p>
    <w:p w14:paraId="2C862349" w14:textId="77777777" w:rsidR="00A06244" w:rsidRPr="00A06244" w:rsidRDefault="009366CF" w:rsidP="00A06244">
      <w:pPr>
        <w:jc w:val="center"/>
        <w:rPr>
          <w:b/>
        </w:rPr>
      </w:pPr>
      <w:r>
        <w:rPr>
          <w:b/>
        </w:rPr>
        <w:t xml:space="preserve">31 &amp; </w:t>
      </w:r>
      <w:smartTag w:uri="urn:schemas-microsoft-com:office:smarttags" w:element="Street">
        <w:smartTag w:uri="urn:schemas-microsoft-com:office:smarttags" w:element="address">
          <w:r>
            <w:rPr>
              <w:b/>
            </w:rPr>
            <w:t>32 Bonville Road</w:t>
          </w:r>
        </w:smartTag>
      </w:smartTag>
    </w:p>
    <w:p w14:paraId="2C86234A" w14:textId="77777777" w:rsidR="00A06244" w:rsidRPr="00A06244" w:rsidRDefault="00A06244" w:rsidP="00A06244">
      <w:pPr>
        <w:jc w:val="center"/>
        <w:rPr>
          <w:b/>
        </w:rPr>
      </w:pPr>
      <w:r w:rsidRPr="00A06244">
        <w:rPr>
          <w:b/>
        </w:rPr>
        <w:t>Brislington</w:t>
      </w:r>
    </w:p>
    <w:p w14:paraId="2C86234B" w14:textId="77777777" w:rsidR="00A06244" w:rsidRPr="00A06244" w:rsidRDefault="00A06244" w:rsidP="00A06244">
      <w:pPr>
        <w:jc w:val="center"/>
        <w:rPr>
          <w:b/>
        </w:rPr>
      </w:pPr>
      <w:smartTag w:uri="urn:schemas-microsoft-com:office:smarttags" w:element="City">
        <w:smartTag w:uri="urn:schemas-microsoft-com:office:smarttags" w:element="place">
          <w:r w:rsidRPr="00A06244">
            <w:rPr>
              <w:b/>
            </w:rPr>
            <w:t>BRISTOL</w:t>
          </w:r>
        </w:smartTag>
      </w:smartTag>
      <w:r w:rsidRPr="00A06244">
        <w:rPr>
          <w:b/>
        </w:rPr>
        <w:t xml:space="preserve"> BS4 5</w:t>
      </w:r>
      <w:r w:rsidR="009366CF">
        <w:rPr>
          <w:b/>
        </w:rPr>
        <w:t>QH</w:t>
      </w:r>
    </w:p>
    <w:p w14:paraId="2C86234C" w14:textId="77777777" w:rsidR="00A06244" w:rsidRDefault="00A06244" w:rsidP="00A06244">
      <w:pPr>
        <w:jc w:val="center"/>
        <w:rPr>
          <w:i/>
          <w:sz w:val="16"/>
        </w:rPr>
      </w:pPr>
      <w:r w:rsidRPr="00A06244">
        <w:rPr>
          <w:i/>
          <w:sz w:val="16"/>
        </w:rPr>
        <w:t>Registered Charity No:  1081236</w:t>
      </w:r>
    </w:p>
    <w:p w14:paraId="2C86234D" w14:textId="77777777" w:rsidR="00A06244" w:rsidRDefault="00A06244" w:rsidP="00A06244">
      <w:pPr>
        <w:jc w:val="center"/>
        <w:rPr>
          <w:i/>
          <w:sz w:val="16"/>
        </w:rPr>
      </w:pPr>
    </w:p>
    <w:p w14:paraId="2C86234E" w14:textId="77777777" w:rsidR="00F33197" w:rsidRPr="00A06244" w:rsidRDefault="00F33197" w:rsidP="00A06244">
      <w:pPr>
        <w:jc w:val="center"/>
        <w:rPr>
          <w:i/>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8482"/>
      </w:tblGrid>
      <w:tr w:rsidR="00A06244" w:rsidRPr="00587FEE" w14:paraId="2C862350" w14:textId="77777777" w:rsidTr="001A77EB">
        <w:trPr>
          <w:trHeight w:val="1268"/>
        </w:trPr>
        <w:tc>
          <w:tcPr>
            <w:tcW w:w="8505" w:type="dxa"/>
            <w:shd w:val="clear" w:color="auto" w:fill="0000FF"/>
            <w:vAlign w:val="center"/>
          </w:tcPr>
          <w:p w14:paraId="2C86234F" w14:textId="0B826D0D" w:rsidR="00A06244" w:rsidRPr="00587FEE" w:rsidRDefault="001A77EB" w:rsidP="00587FEE">
            <w:pPr>
              <w:jc w:val="center"/>
              <w:rPr>
                <w:b/>
                <w:color w:val="FFFF00"/>
                <w:sz w:val="32"/>
              </w:rPr>
            </w:pPr>
            <w:r>
              <w:rPr>
                <w:b/>
                <w:color w:val="FFFF00"/>
                <w:sz w:val="36"/>
              </w:rPr>
              <w:t>SAFE</w:t>
            </w:r>
            <w:r w:rsidR="00C02758">
              <w:rPr>
                <w:b/>
                <w:color w:val="FFFF00"/>
                <w:sz w:val="36"/>
              </w:rPr>
              <w:t>R</w:t>
            </w:r>
            <w:r>
              <w:rPr>
                <w:b/>
                <w:color w:val="FFFF00"/>
                <w:sz w:val="36"/>
              </w:rPr>
              <w:t xml:space="preserve"> RECRUITMENT POLICY &amp; PROCEDURES</w:t>
            </w:r>
          </w:p>
        </w:tc>
      </w:tr>
    </w:tbl>
    <w:p w14:paraId="2C862352" w14:textId="77777777" w:rsidR="004819C8" w:rsidRDefault="004819C8" w:rsidP="001A77EB">
      <w:pPr>
        <w:jc w:val="both"/>
      </w:pPr>
    </w:p>
    <w:p w14:paraId="2C862353" w14:textId="77777777" w:rsidR="001A77EB" w:rsidRDefault="001A77EB" w:rsidP="001A77EB">
      <w:pPr>
        <w:jc w:val="both"/>
        <w:rPr>
          <w:rFonts w:cs="Arial"/>
          <w:b/>
          <w:sz w:val="22"/>
          <w:szCs w:val="22"/>
        </w:rPr>
      </w:pPr>
      <w:r w:rsidRPr="00D158A9">
        <w:rPr>
          <w:rFonts w:cs="Arial"/>
          <w:b/>
          <w:sz w:val="22"/>
          <w:szCs w:val="22"/>
        </w:rPr>
        <w:t>Staff/Volunteer Recruitment</w:t>
      </w:r>
    </w:p>
    <w:p w14:paraId="7EB01CAE" w14:textId="77777777" w:rsidR="005A5D7C" w:rsidRDefault="005A5D7C" w:rsidP="001A77EB">
      <w:pPr>
        <w:jc w:val="both"/>
        <w:rPr>
          <w:rFonts w:cs="Arial"/>
          <w:b/>
          <w:sz w:val="22"/>
          <w:szCs w:val="22"/>
        </w:rPr>
      </w:pPr>
    </w:p>
    <w:p w14:paraId="0778D9FC" w14:textId="77777777" w:rsidR="00A80C54" w:rsidRDefault="005A5235" w:rsidP="00A80C54">
      <w:pPr>
        <w:pStyle w:val="ListParagraph"/>
        <w:numPr>
          <w:ilvl w:val="0"/>
          <w:numId w:val="16"/>
        </w:numPr>
        <w:jc w:val="both"/>
        <w:rPr>
          <w:rFonts w:cs="Arial"/>
          <w:b/>
          <w:sz w:val="22"/>
          <w:szCs w:val="22"/>
        </w:rPr>
      </w:pPr>
      <w:r w:rsidRPr="00A908E7">
        <w:rPr>
          <w:rFonts w:cs="Arial"/>
          <w:b/>
          <w:sz w:val="22"/>
          <w:szCs w:val="22"/>
        </w:rPr>
        <w:t>Introduction</w:t>
      </w:r>
    </w:p>
    <w:p w14:paraId="50BD081C" w14:textId="1A1C143C" w:rsidR="002C667D" w:rsidRPr="00A80C54" w:rsidRDefault="001360FE" w:rsidP="000E6D73">
      <w:pPr>
        <w:pStyle w:val="ListParagraph"/>
        <w:numPr>
          <w:ilvl w:val="1"/>
          <w:numId w:val="31"/>
        </w:numPr>
        <w:jc w:val="both"/>
        <w:rPr>
          <w:rFonts w:cs="Arial"/>
          <w:b/>
          <w:sz w:val="22"/>
          <w:szCs w:val="22"/>
        </w:rPr>
      </w:pPr>
      <w:r w:rsidRPr="00A80C54">
        <w:rPr>
          <w:rFonts w:cs="Arial"/>
          <w:bCs/>
          <w:sz w:val="22"/>
          <w:szCs w:val="22"/>
        </w:rPr>
        <w:t xml:space="preserve">This policy provides a consistent approach to recruitment and selection, enabling </w:t>
      </w:r>
      <w:r w:rsidR="00547C63" w:rsidRPr="00A80C54">
        <w:rPr>
          <w:rFonts w:cs="Arial"/>
          <w:bCs/>
          <w:sz w:val="22"/>
          <w:szCs w:val="22"/>
        </w:rPr>
        <w:t>The Wheels Project</w:t>
      </w:r>
      <w:r w:rsidRPr="00A80C54">
        <w:rPr>
          <w:rFonts w:cs="Arial"/>
          <w:bCs/>
          <w:sz w:val="22"/>
          <w:szCs w:val="22"/>
        </w:rPr>
        <w:t xml:space="preserve"> to recruit the right individuals – u</w:t>
      </w:r>
      <w:r w:rsidR="002B3334" w:rsidRPr="00A80C54">
        <w:rPr>
          <w:rFonts w:cs="Arial"/>
          <w:bCs/>
          <w:sz w:val="22"/>
          <w:szCs w:val="22"/>
        </w:rPr>
        <w:t>tilising</w:t>
      </w:r>
      <w:r w:rsidRPr="00A80C54">
        <w:rPr>
          <w:rFonts w:cs="Arial"/>
          <w:bCs/>
          <w:sz w:val="22"/>
          <w:szCs w:val="22"/>
        </w:rPr>
        <w:t xml:space="preserve"> the right mechanisms and processes to recruit safely, and at the same time deterring those who may be unsuitable to work with children or young people</w:t>
      </w:r>
      <w:r w:rsidR="002B1708" w:rsidRPr="00A80C54">
        <w:rPr>
          <w:rFonts w:cs="Arial"/>
          <w:bCs/>
          <w:sz w:val="22"/>
          <w:szCs w:val="22"/>
        </w:rPr>
        <w:t>.</w:t>
      </w:r>
    </w:p>
    <w:p w14:paraId="009C7CCD" w14:textId="77777777" w:rsidR="002C667D" w:rsidRPr="002C667D" w:rsidRDefault="001A1D35" w:rsidP="002C667D">
      <w:pPr>
        <w:pStyle w:val="ListParagraph"/>
        <w:numPr>
          <w:ilvl w:val="1"/>
          <w:numId w:val="31"/>
        </w:numPr>
        <w:jc w:val="both"/>
        <w:rPr>
          <w:rFonts w:cs="Arial"/>
          <w:b/>
          <w:sz w:val="22"/>
          <w:szCs w:val="22"/>
        </w:rPr>
      </w:pPr>
      <w:r w:rsidRPr="002C667D">
        <w:rPr>
          <w:rFonts w:cs="Arial"/>
          <w:bCs/>
          <w:sz w:val="22"/>
          <w:szCs w:val="22"/>
        </w:rPr>
        <w:t>We are committed to safeguarding and promoting the welfare of all young people in our care. The Wheels Project expects all staff and volunteers to uphold and share this commitment</w:t>
      </w:r>
      <w:r w:rsidR="002B1708" w:rsidRPr="002C667D">
        <w:rPr>
          <w:rFonts w:cs="Arial"/>
          <w:bCs/>
          <w:sz w:val="22"/>
          <w:szCs w:val="22"/>
        </w:rPr>
        <w:t>.</w:t>
      </w:r>
    </w:p>
    <w:p w14:paraId="22B66A9D" w14:textId="77777777" w:rsidR="002C667D" w:rsidRPr="002C667D" w:rsidRDefault="003030B3" w:rsidP="002C667D">
      <w:pPr>
        <w:pStyle w:val="ListParagraph"/>
        <w:numPr>
          <w:ilvl w:val="1"/>
          <w:numId w:val="31"/>
        </w:numPr>
        <w:jc w:val="both"/>
        <w:rPr>
          <w:rFonts w:cs="Arial"/>
          <w:b/>
          <w:sz w:val="22"/>
          <w:szCs w:val="22"/>
        </w:rPr>
      </w:pPr>
      <w:r w:rsidRPr="002C667D">
        <w:rPr>
          <w:rFonts w:cs="Arial"/>
          <w:bCs/>
          <w:sz w:val="22"/>
          <w:szCs w:val="22"/>
        </w:rPr>
        <w:t>We will ensure that we meet our commitment to safeguarding by carrying out all necessary pre-employment checks</w:t>
      </w:r>
      <w:r w:rsidR="002B1708" w:rsidRPr="002C667D">
        <w:rPr>
          <w:rFonts w:cs="Arial"/>
          <w:bCs/>
          <w:sz w:val="22"/>
          <w:szCs w:val="22"/>
        </w:rPr>
        <w:t>.</w:t>
      </w:r>
    </w:p>
    <w:p w14:paraId="6129B188" w14:textId="2C574434" w:rsidR="003030B3" w:rsidRPr="002C667D" w:rsidRDefault="003030B3" w:rsidP="002C667D">
      <w:pPr>
        <w:pStyle w:val="ListParagraph"/>
        <w:numPr>
          <w:ilvl w:val="1"/>
          <w:numId w:val="31"/>
        </w:numPr>
        <w:jc w:val="both"/>
        <w:rPr>
          <w:rFonts w:cs="Arial"/>
          <w:b/>
          <w:sz w:val="22"/>
          <w:szCs w:val="22"/>
        </w:rPr>
      </w:pPr>
      <w:r w:rsidRPr="002C667D">
        <w:rPr>
          <w:rFonts w:cs="Arial"/>
          <w:bCs/>
          <w:sz w:val="22"/>
          <w:szCs w:val="22"/>
        </w:rPr>
        <w:t xml:space="preserve">This policy is in line with </w:t>
      </w:r>
      <w:hyperlink r:id="rId12" w:history="1">
        <w:r w:rsidR="008A03AF" w:rsidRPr="008A03AF">
          <w:rPr>
            <w:rStyle w:val="Hyperlink"/>
            <w:rFonts w:cs="Arial"/>
            <w:bCs/>
            <w:sz w:val="22"/>
            <w:szCs w:val="22"/>
          </w:rPr>
          <w:t>Keeping Children Safe in Education Part</w:t>
        </w:r>
        <w:r w:rsidR="008A03AF">
          <w:rPr>
            <w:rStyle w:val="Hyperlink"/>
            <w:rFonts w:cs="Arial"/>
            <w:bCs/>
            <w:sz w:val="22"/>
            <w:szCs w:val="22"/>
          </w:rPr>
          <w:t xml:space="preserve"> </w:t>
        </w:r>
        <w:r w:rsidR="008A03AF" w:rsidRPr="008A03AF">
          <w:rPr>
            <w:rStyle w:val="Hyperlink"/>
            <w:rFonts w:cs="Arial"/>
            <w:bCs/>
            <w:sz w:val="22"/>
            <w:szCs w:val="22"/>
          </w:rPr>
          <w:t>3: Safer Recruitment</w:t>
        </w:r>
      </w:hyperlink>
      <w:r w:rsidRPr="002C667D">
        <w:rPr>
          <w:rFonts w:cs="Arial"/>
          <w:bCs/>
          <w:sz w:val="22"/>
          <w:szCs w:val="22"/>
        </w:rPr>
        <w:t>.</w:t>
      </w:r>
    </w:p>
    <w:p w14:paraId="2C862354" w14:textId="77777777" w:rsidR="001A77EB" w:rsidRPr="00D158A9" w:rsidRDefault="001A77EB" w:rsidP="001A77EB">
      <w:pPr>
        <w:jc w:val="both"/>
        <w:rPr>
          <w:rFonts w:cs="Arial"/>
          <w:b/>
          <w:sz w:val="22"/>
          <w:szCs w:val="22"/>
        </w:rPr>
      </w:pPr>
    </w:p>
    <w:p w14:paraId="268AB681" w14:textId="77777777" w:rsidR="002C667D" w:rsidRDefault="00E16238" w:rsidP="002C667D">
      <w:pPr>
        <w:pStyle w:val="ListParagraph"/>
        <w:numPr>
          <w:ilvl w:val="0"/>
          <w:numId w:val="16"/>
        </w:numPr>
        <w:jc w:val="both"/>
        <w:rPr>
          <w:rFonts w:cs="Arial"/>
          <w:b/>
          <w:bCs/>
          <w:sz w:val="22"/>
          <w:szCs w:val="22"/>
        </w:rPr>
      </w:pPr>
      <w:r w:rsidRPr="00D348CB">
        <w:rPr>
          <w:rFonts w:cs="Arial"/>
          <w:b/>
          <w:bCs/>
          <w:sz w:val="22"/>
          <w:szCs w:val="22"/>
        </w:rPr>
        <w:t>Scope</w:t>
      </w:r>
    </w:p>
    <w:p w14:paraId="1C3C8145" w14:textId="798849A2" w:rsidR="00234DBB" w:rsidRPr="002C667D" w:rsidRDefault="002F1507" w:rsidP="002C667D">
      <w:pPr>
        <w:pStyle w:val="ListParagraph"/>
        <w:numPr>
          <w:ilvl w:val="1"/>
          <w:numId w:val="32"/>
        </w:numPr>
        <w:jc w:val="both"/>
        <w:rPr>
          <w:rFonts w:cs="Arial"/>
          <w:b/>
          <w:bCs/>
          <w:sz w:val="22"/>
          <w:szCs w:val="22"/>
        </w:rPr>
      </w:pPr>
      <w:r w:rsidRPr="002C667D">
        <w:rPr>
          <w:rFonts w:cs="Arial"/>
          <w:sz w:val="22"/>
          <w:szCs w:val="22"/>
        </w:rPr>
        <w:t>This policy applies to the recruitment of both permanent and temporary roles within the organi</w:t>
      </w:r>
      <w:r w:rsidR="005E01E8" w:rsidRPr="002C667D">
        <w:rPr>
          <w:rFonts w:cs="Arial"/>
          <w:sz w:val="22"/>
          <w:szCs w:val="22"/>
        </w:rPr>
        <w:t>s</w:t>
      </w:r>
      <w:r w:rsidRPr="002C667D">
        <w:rPr>
          <w:rFonts w:cs="Arial"/>
          <w:sz w:val="22"/>
          <w:szCs w:val="22"/>
        </w:rPr>
        <w:t>ation. The</w:t>
      </w:r>
      <w:r w:rsidR="005E01E8" w:rsidRPr="002C667D">
        <w:rPr>
          <w:rFonts w:cs="Arial"/>
          <w:sz w:val="22"/>
          <w:szCs w:val="22"/>
        </w:rPr>
        <w:t>se</w:t>
      </w:r>
      <w:r w:rsidRPr="002C667D">
        <w:rPr>
          <w:rFonts w:cs="Arial"/>
          <w:sz w:val="22"/>
          <w:szCs w:val="22"/>
        </w:rPr>
        <w:t xml:space="preserve"> principles of safer recruitment </w:t>
      </w:r>
      <w:r w:rsidR="005E01E8" w:rsidRPr="002C667D">
        <w:rPr>
          <w:rFonts w:cs="Arial"/>
          <w:sz w:val="22"/>
          <w:szCs w:val="22"/>
        </w:rPr>
        <w:t>will also</w:t>
      </w:r>
      <w:r w:rsidRPr="002C667D">
        <w:rPr>
          <w:rFonts w:cs="Arial"/>
          <w:sz w:val="22"/>
          <w:szCs w:val="22"/>
        </w:rPr>
        <w:t xml:space="preserve"> be followed when appointing and vetting volunteers to ensure their suitability for working with children.</w:t>
      </w:r>
    </w:p>
    <w:p w14:paraId="5EBA1A05" w14:textId="77777777" w:rsidR="00234DBB" w:rsidRDefault="00234DBB" w:rsidP="00234DBB">
      <w:pPr>
        <w:jc w:val="both"/>
        <w:rPr>
          <w:rFonts w:cs="Arial"/>
          <w:b/>
          <w:bCs/>
          <w:sz w:val="22"/>
          <w:szCs w:val="22"/>
        </w:rPr>
      </w:pPr>
    </w:p>
    <w:p w14:paraId="0B5759D8" w14:textId="77777777" w:rsidR="002C667D" w:rsidRDefault="00234DBB" w:rsidP="002C667D">
      <w:pPr>
        <w:pStyle w:val="ListParagraph"/>
        <w:numPr>
          <w:ilvl w:val="0"/>
          <w:numId w:val="16"/>
        </w:numPr>
        <w:jc w:val="both"/>
        <w:rPr>
          <w:rFonts w:cs="Arial"/>
          <w:b/>
          <w:bCs/>
          <w:sz w:val="22"/>
          <w:szCs w:val="22"/>
        </w:rPr>
      </w:pPr>
      <w:r w:rsidRPr="00234DBB">
        <w:rPr>
          <w:rFonts w:cs="Arial"/>
          <w:b/>
          <w:bCs/>
          <w:sz w:val="22"/>
          <w:szCs w:val="22"/>
        </w:rPr>
        <w:t>Statutory requirements</w:t>
      </w:r>
    </w:p>
    <w:p w14:paraId="121E5D23" w14:textId="7AB84F85" w:rsidR="00815194" w:rsidRPr="00815194" w:rsidRDefault="00234DBB" w:rsidP="006B1571">
      <w:pPr>
        <w:pStyle w:val="ListParagraph"/>
        <w:numPr>
          <w:ilvl w:val="1"/>
          <w:numId w:val="33"/>
        </w:numPr>
        <w:jc w:val="both"/>
        <w:rPr>
          <w:rFonts w:cs="Arial"/>
          <w:b/>
          <w:bCs/>
          <w:sz w:val="22"/>
          <w:szCs w:val="22"/>
        </w:rPr>
      </w:pPr>
      <w:r w:rsidRPr="002C667D">
        <w:rPr>
          <w:rFonts w:cs="Arial"/>
          <w:sz w:val="22"/>
          <w:szCs w:val="22"/>
        </w:rPr>
        <w:t xml:space="preserve">We adhere to all statutory requirements as set out in the </w:t>
      </w:r>
      <w:hyperlink r:id="rId13" w:history="1">
        <w:r w:rsidR="00F6494C" w:rsidRPr="00F6494C">
          <w:rPr>
            <w:rStyle w:val="Hyperlink"/>
            <w:rFonts w:cs="Arial"/>
            <w:sz w:val="22"/>
            <w:szCs w:val="22"/>
          </w:rPr>
          <w:t>Keeping Children Safe in Education 2024</w:t>
        </w:r>
      </w:hyperlink>
      <w:r w:rsidR="00F6494C">
        <w:rPr>
          <w:rFonts w:cs="Arial"/>
          <w:sz w:val="22"/>
          <w:szCs w:val="22"/>
        </w:rPr>
        <w:t xml:space="preserve"> document.</w:t>
      </w:r>
    </w:p>
    <w:p w14:paraId="59D56114" w14:textId="3F9D56F9" w:rsidR="00234DBB" w:rsidRPr="00815194" w:rsidRDefault="00234DBB" w:rsidP="00815194">
      <w:pPr>
        <w:pStyle w:val="ListParagraph"/>
        <w:numPr>
          <w:ilvl w:val="1"/>
          <w:numId w:val="33"/>
        </w:numPr>
        <w:jc w:val="both"/>
        <w:rPr>
          <w:rFonts w:cs="Arial"/>
          <w:b/>
          <w:bCs/>
          <w:sz w:val="22"/>
          <w:szCs w:val="22"/>
        </w:rPr>
      </w:pPr>
      <w:r w:rsidRPr="00815194">
        <w:rPr>
          <w:rFonts w:cs="Arial"/>
          <w:sz w:val="22"/>
          <w:szCs w:val="22"/>
        </w:rPr>
        <w:t xml:space="preserve">Statutory requirements also fall under sections 175 of the Education Act 2002. </w:t>
      </w:r>
    </w:p>
    <w:p w14:paraId="69FA20AB" w14:textId="77777777" w:rsidR="00234DBB" w:rsidRPr="00234DBB" w:rsidRDefault="00234DBB" w:rsidP="00234DBB">
      <w:pPr>
        <w:numPr>
          <w:ilvl w:val="1"/>
          <w:numId w:val="17"/>
        </w:numPr>
        <w:jc w:val="both"/>
        <w:rPr>
          <w:rFonts w:cs="Arial"/>
          <w:sz w:val="22"/>
          <w:szCs w:val="22"/>
        </w:rPr>
      </w:pPr>
    </w:p>
    <w:p w14:paraId="6360C6D0" w14:textId="77777777" w:rsidR="00815194" w:rsidRDefault="00832265" w:rsidP="00815194">
      <w:pPr>
        <w:pStyle w:val="ListParagraph"/>
        <w:numPr>
          <w:ilvl w:val="0"/>
          <w:numId w:val="16"/>
        </w:numPr>
        <w:jc w:val="both"/>
        <w:rPr>
          <w:rFonts w:cs="Arial"/>
          <w:b/>
          <w:bCs/>
          <w:sz w:val="22"/>
          <w:szCs w:val="22"/>
        </w:rPr>
      </w:pPr>
      <w:r w:rsidRPr="0094137B">
        <w:rPr>
          <w:rFonts w:cs="Arial"/>
          <w:b/>
          <w:bCs/>
          <w:sz w:val="22"/>
          <w:szCs w:val="22"/>
        </w:rPr>
        <w:t>Preparing to recruit</w:t>
      </w:r>
    </w:p>
    <w:p w14:paraId="3E10B446" w14:textId="50073CDB" w:rsidR="00815194" w:rsidRPr="00815194" w:rsidRDefault="0043768E" w:rsidP="00815194">
      <w:pPr>
        <w:pStyle w:val="ListParagraph"/>
        <w:numPr>
          <w:ilvl w:val="1"/>
          <w:numId w:val="34"/>
        </w:numPr>
        <w:jc w:val="both"/>
        <w:rPr>
          <w:rFonts w:cs="Arial"/>
          <w:b/>
          <w:bCs/>
          <w:sz w:val="22"/>
          <w:szCs w:val="22"/>
        </w:rPr>
      </w:pPr>
      <w:r w:rsidRPr="00815194">
        <w:rPr>
          <w:rFonts w:cs="Arial"/>
          <w:sz w:val="22"/>
          <w:szCs w:val="22"/>
        </w:rPr>
        <w:t>The General Manag</w:t>
      </w:r>
      <w:r w:rsidR="005B0D8D" w:rsidRPr="00815194">
        <w:rPr>
          <w:rFonts w:cs="Arial"/>
          <w:sz w:val="22"/>
          <w:szCs w:val="22"/>
        </w:rPr>
        <w:t>e</w:t>
      </w:r>
      <w:r w:rsidRPr="00815194">
        <w:rPr>
          <w:rFonts w:cs="Arial"/>
          <w:sz w:val="22"/>
          <w:szCs w:val="22"/>
        </w:rPr>
        <w:t>r and other member of</w:t>
      </w:r>
      <w:r w:rsidR="00A356C3">
        <w:rPr>
          <w:rFonts w:cs="Arial"/>
          <w:sz w:val="22"/>
          <w:szCs w:val="22"/>
        </w:rPr>
        <w:t xml:space="preserve"> staff </w:t>
      </w:r>
      <w:r w:rsidR="00BF7134">
        <w:rPr>
          <w:rFonts w:cs="Arial"/>
          <w:sz w:val="22"/>
          <w:szCs w:val="22"/>
        </w:rPr>
        <w:t>and/</w:t>
      </w:r>
      <w:r w:rsidR="00A356C3">
        <w:rPr>
          <w:rFonts w:cs="Arial"/>
          <w:sz w:val="22"/>
          <w:szCs w:val="22"/>
        </w:rPr>
        <w:t>or</w:t>
      </w:r>
      <w:r w:rsidRPr="00815194">
        <w:rPr>
          <w:rFonts w:cs="Arial"/>
          <w:sz w:val="22"/>
          <w:szCs w:val="22"/>
        </w:rPr>
        <w:t xml:space="preserve"> the Board of Trustees </w:t>
      </w:r>
      <w:r w:rsidR="00E84329" w:rsidRPr="00815194">
        <w:rPr>
          <w:rFonts w:cs="Arial"/>
          <w:sz w:val="22"/>
          <w:szCs w:val="22"/>
        </w:rPr>
        <w:t>at the Wheels Project</w:t>
      </w:r>
      <w:r w:rsidR="00D7667E" w:rsidRPr="00815194">
        <w:rPr>
          <w:rFonts w:cs="Arial"/>
          <w:sz w:val="22"/>
          <w:szCs w:val="22"/>
        </w:rPr>
        <w:t xml:space="preserve"> involved in the recruitment and selection of staff is responsible for familiarising themselves with and complying with the provisions of this policy.</w:t>
      </w:r>
    </w:p>
    <w:p w14:paraId="4B30AEF2" w14:textId="77777777" w:rsidR="00815194" w:rsidRPr="00815194" w:rsidRDefault="002C6638" w:rsidP="00815194">
      <w:pPr>
        <w:pStyle w:val="ListParagraph"/>
        <w:numPr>
          <w:ilvl w:val="1"/>
          <w:numId w:val="34"/>
        </w:numPr>
        <w:jc w:val="both"/>
        <w:rPr>
          <w:rFonts w:cs="Arial"/>
          <w:b/>
          <w:bCs/>
          <w:sz w:val="22"/>
          <w:szCs w:val="22"/>
        </w:rPr>
      </w:pPr>
      <w:r w:rsidRPr="00815194">
        <w:rPr>
          <w:rFonts w:cs="Arial"/>
          <w:sz w:val="22"/>
          <w:szCs w:val="22"/>
        </w:rPr>
        <w:t xml:space="preserve">The job description and person specification are essential tools in the recruitment and selection process. These documents will be reviewed before initiating any recruitment activity, with particular attention to safeguarding. They will specify the level of contact with children, the post holder’s responsibility for promoting and safeguarding children, </w:t>
      </w:r>
      <w:r w:rsidR="007167CC" w:rsidRPr="00815194">
        <w:rPr>
          <w:rFonts w:cs="Arial"/>
          <w:sz w:val="22"/>
          <w:szCs w:val="22"/>
        </w:rPr>
        <w:t>referring</w:t>
      </w:r>
      <w:r w:rsidR="00831B07" w:rsidRPr="00815194">
        <w:rPr>
          <w:rFonts w:cs="Arial"/>
          <w:sz w:val="22"/>
          <w:szCs w:val="22"/>
        </w:rPr>
        <w:t xml:space="preserve"> to an enhanced</w:t>
      </w:r>
      <w:r w:rsidRPr="00815194">
        <w:rPr>
          <w:rFonts w:cs="Arial"/>
          <w:sz w:val="22"/>
          <w:szCs w:val="22"/>
        </w:rPr>
        <w:t xml:space="preserve"> DBS check</w:t>
      </w:r>
      <w:r w:rsidR="007167CC" w:rsidRPr="00815194">
        <w:rPr>
          <w:rFonts w:cs="Arial"/>
          <w:sz w:val="22"/>
          <w:szCs w:val="22"/>
        </w:rPr>
        <w:t xml:space="preserve"> being </w:t>
      </w:r>
      <w:r w:rsidR="00D60251" w:rsidRPr="00815194">
        <w:rPr>
          <w:rFonts w:cs="Arial"/>
          <w:sz w:val="22"/>
          <w:szCs w:val="22"/>
        </w:rPr>
        <w:t>conducted</w:t>
      </w:r>
      <w:r w:rsidR="007167CC" w:rsidRPr="00815194">
        <w:rPr>
          <w:rFonts w:cs="Arial"/>
          <w:sz w:val="22"/>
          <w:szCs w:val="22"/>
        </w:rPr>
        <w:t>.</w:t>
      </w:r>
    </w:p>
    <w:p w14:paraId="60C444C1" w14:textId="3AB03C74" w:rsidR="00D60251" w:rsidRPr="00815194" w:rsidRDefault="00CE6D77" w:rsidP="00815194">
      <w:pPr>
        <w:pStyle w:val="ListParagraph"/>
        <w:numPr>
          <w:ilvl w:val="1"/>
          <w:numId w:val="34"/>
        </w:numPr>
        <w:jc w:val="both"/>
        <w:rPr>
          <w:rFonts w:cs="Arial"/>
          <w:b/>
          <w:bCs/>
          <w:sz w:val="22"/>
          <w:szCs w:val="22"/>
        </w:rPr>
      </w:pPr>
      <w:r w:rsidRPr="00815194">
        <w:rPr>
          <w:rFonts w:cs="Arial"/>
          <w:sz w:val="22"/>
          <w:szCs w:val="22"/>
        </w:rPr>
        <w:t>The recruitment timetable will be confirmed in advance to allow sufficient time for the process, including the completion of pre-employment checks before the candidate begins their role.</w:t>
      </w:r>
    </w:p>
    <w:p w14:paraId="5A3FD3A8" w14:textId="77777777" w:rsidR="007167CC" w:rsidRDefault="007167CC" w:rsidP="007167CC">
      <w:pPr>
        <w:pStyle w:val="ListParagraph"/>
        <w:ind w:left="1440"/>
        <w:jc w:val="both"/>
        <w:rPr>
          <w:rFonts w:cs="Arial"/>
          <w:sz w:val="22"/>
          <w:szCs w:val="22"/>
        </w:rPr>
      </w:pPr>
    </w:p>
    <w:p w14:paraId="1A26A9DC" w14:textId="77777777" w:rsidR="00815194" w:rsidRDefault="00781BDD" w:rsidP="00815194">
      <w:pPr>
        <w:pStyle w:val="ListParagraph"/>
        <w:numPr>
          <w:ilvl w:val="0"/>
          <w:numId w:val="16"/>
        </w:numPr>
        <w:jc w:val="both"/>
        <w:rPr>
          <w:rFonts w:cs="Arial"/>
          <w:b/>
          <w:bCs/>
          <w:sz w:val="22"/>
          <w:szCs w:val="22"/>
        </w:rPr>
      </w:pPr>
      <w:r w:rsidRPr="00781BDD">
        <w:rPr>
          <w:rFonts w:cs="Arial"/>
          <w:b/>
          <w:bCs/>
          <w:sz w:val="22"/>
          <w:szCs w:val="22"/>
        </w:rPr>
        <w:t>Advertising</w:t>
      </w:r>
    </w:p>
    <w:p w14:paraId="4DA27505" w14:textId="22B375B7" w:rsidR="00781BDD" w:rsidRPr="000B776E" w:rsidRDefault="00781BDD" w:rsidP="000B776E">
      <w:pPr>
        <w:pStyle w:val="ListParagraph"/>
        <w:numPr>
          <w:ilvl w:val="1"/>
          <w:numId w:val="35"/>
        </w:numPr>
        <w:jc w:val="both"/>
        <w:rPr>
          <w:rFonts w:cs="Arial"/>
          <w:b/>
          <w:bCs/>
          <w:sz w:val="22"/>
          <w:szCs w:val="22"/>
        </w:rPr>
      </w:pPr>
      <w:r w:rsidRPr="000B776E">
        <w:rPr>
          <w:rFonts w:cs="Arial"/>
          <w:sz w:val="22"/>
          <w:szCs w:val="22"/>
        </w:rPr>
        <w:t xml:space="preserve">Any advert will include a statement about </w:t>
      </w:r>
      <w:r w:rsidR="006D2B1C" w:rsidRPr="000B776E">
        <w:rPr>
          <w:rFonts w:cs="Arial"/>
          <w:sz w:val="22"/>
          <w:szCs w:val="22"/>
        </w:rPr>
        <w:t xml:space="preserve">The Wheels Project’s </w:t>
      </w:r>
      <w:r w:rsidRPr="000B776E">
        <w:rPr>
          <w:rFonts w:cs="Arial"/>
          <w:sz w:val="22"/>
          <w:szCs w:val="22"/>
        </w:rPr>
        <w:t xml:space="preserve">commitment to safeguarding and promoting the welfare of our </w:t>
      </w:r>
      <w:r w:rsidR="006D2B1C" w:rsidRPr="000B776E">
        <w:rPr>
          <w:rFonts w:cs="Arial"/>
          <w:sz w:val="22"/>
          <w:szCs w:val="22"/>
        </w:rPr>
        <w:t>young people</w:t>
      </w:r>
      <w:r w:rsidRPr="000B776E">
        <w:rPr>
          <w:rFonts w:cs="Arial"/>
          <w:sz w:val="22"/>
          <w:szCs w:val="22"/>
        </w:rPr>
        <w:t xml:space="preserve">, and again will </w:t>
      </w:r>
      <w:r w:rsidR="007C0B3D" w:rsidRPr="000B776E">
        <w:rPr>
          <w:rFonts w:cs="Arial"/>
          <w:sz w:val="22"/>
          <w:szCs w:val="22"/>
        </w:rPr>
        <w:t>refer</w:t>
      </w:r>
      <w:r w:rsidRPr="000B776E">
        <w:rPr>
          <w:rFonts w:cs="Arial"/>
          <w:sz w:val="22"/>
          <w:szCs w:val="22"/>
        </w:rPr>
        <w:t xml:space="preserve"> to the successful candidate undertaking a</w:t>
      </w:r>
      <w:r w:rsidR="006D2B1C" w:rsidRPr="000B776E">
        <w:rPr>
          <w:rFonts w:cs="Arial"/>
          <w:sz w:val="22"/>
          <w:szCs w:val="22"/>
        </w:rPr>
        <w:t>n enhanced</w:t>
      </w:r>
      <w:r w:rsidRPr="000B776E">
        <w:rPr>
          <w:rFonts w:cs="Arial"/>
          <w:sz w:val="22"/>
          <w:szCs w:val="22"/>
        </w:rPr>
        <w:t xml:space="preserve"> DBS check </w:t>
      </w:r>
      <w:r w:rsidR="00FB0F18" w:rsidRPr="000B776E">
        <w:rPr>
          <w:rFonts w:cs="Arial"/>
          <w:sz w:val="22"/>
          <w:szCs w:val="22"/>
        </w:rPr>
        <w:t>which is a requirement of all staff who</w:t>
      </w:r>
      <w:r w:rsidR="00D005FC" w:rsidRPr="000B776E">
        <w:rPr>
          <w:rFonts w:cs="Arial"/>
          <w:sz w:val="22"/>
          <w:szCs w:val="22"/>
        </w:rPr>
        <w:t xml:space="preserve"> are</w:t>
      </w:r>
      <w:r w:rsidR="00FB0F18" w:rsidRPr="000B776E">
        <w:rPr>
          <w:rFonts w:cs="Arial"/>
          <w:sz w:val="22"/>
          <w:szCs w:val="22"/>
        </w:rPr>
        <w:t xml:space="preserve"> at the Project.</w:t>
      </w:r>
      <w:r w:rsidRPr="000B776E">
        <w:rPr>
          <w:rFonts w:cs="Arial"/>
          <w:sz w:val="22"/>
          <w:szCs w:val="22"/>
        </w:rPr>
        <w:t xml:space="preserve">. A link to/a copy of the </w:t>
      </w:r>
      <w:r w:rsidR="007C0B3D" w:rsidRPr="000B776E">
        <w:rPr>
          <w:rFonts w:cs="Arial"/>
          <w:sz w:val="22"/>
          <w:szCs w:val="22"/>
        </w:rPr>
        <w:t xml:space="preserve">Wheels </w:t>
      </w:r>
      <w:r w:rsidR="007C0B3D" w:rsidRPr="000B776E">
        <w:rPr>
          <w:rFonts w:cs="Arial"/>
          <w:sz w:val="22"/>
          <w:szCs w:val="22"/>
        </w:rPr>
        <w:lastRenderedPageBreak/>
        <w:t xml:space="preserve">Project’s </w:t>
      </w:r>
      <w:r w:rsidRPr="000B776E">
        <w:rPr>
          <w:rFonts w:cs="Arial"/>
          <w:sz w:val="22"/>
          <w:szCs w:val="22"/>
        </w:rPr>
        <w:t>Safeguarding Polic</w:t>
      </w:r>
      <w:r w:rsidR="007C0B3D" w:rsidRPr="000B776E">
        <w:rPr>
          <w:rFonts w:cs="Arial"/>
          <w:sz w:val="22"/>
          <w:szCs w:val="22"/>
        </w:rPr>
        <w:t>y</w:t>
      </w:r>
      <w:r w:rsidRPr="000B776E">
        <w:rPr>
          <w:rFonts w:cs="Arial"/>
          <w:sz w:val="22"/>
          <w:szCs w:val="22"/>
        </w:rPr>
        <w:t xml:space="preserve"> will also be included on the advert, including this Safer Recruitment Policy.</w:t>
      </w:r>
    </w:p>
    <w:p w14:paraId="35AD5E56" w14:textId="77777777" w:rsidR="000C742B" w:rsidRDefault="000C742B" w:rsidP="000C742B">
      <w:pPr>
        <w:jc w:val="both"/>
        <w:rPr>
          <w:rFonts w:cs="Arial"/>
          <w:sz w:val="22"/>
          <w:szCs w:val="22"/>
        </w:rPr>
      </w:pPr>
    </w:p>
    <w:p w14:paraId="0F224218" w14:textId="77777777" w:rsidR="000B776E" w:rsidRDefault="000C742B" w:rsidP="000B776E">
      <w:pPr>
        <w:pStyle w:val="ListParagraph"/>
        <w:numPr>
          <w:ilvl w:val="0"/>
          <w:numId w:val="16"/>
        </w:numPr>
        <w:jc w:val="both"/>
        <w:rPr>
          <w:rFonts w:cs="Arial"/>
          <w:b/>
          <w:bCs/>
          <w:sz w:val="22"/>
          <w:szCs w:val="22"/>
        </w:rPr>
      </w:pPr>
      <w:r w:rsidRPr="000C742B">
        <w:rPr>
          <w:rFonts w:cs="Arial"/>
          <w:b/>
          <w:bCs/>
          <w:sz w:val="22"/>
          <w:szCs w:val="22"/>
        </w:rPr>
        <w:t>The Application Process</w:t>
      </w:r>
    </w:p>
    <w:p w14:paraId="45A28CA1" w14:textId="77777777" w:rsidR="00867A4C" w:rsidRPr="00867A4C" w:rsidRDefault="00810E56" w:rsidP="00867A4C">
      <w:pPr>
        <w:pStyle w:val="ListParagraph"/>
        <w:numPr>
          <w:ilvl w:val="1"/>
          <w:numId w:val="36"/>
        </w:numPr>
        <w:jc w:val="both"/>
        <w:rPr>
          <w:rFonts w:cs="Arial"/>
          <w:b/>
          <w:bCs/>
          <w:sz w:val="22"/>
          <w:szCs w:val="22"/>
        </w:rPr>
      </w:pPr>
      <w:r w:rsidRPr="000B776E">
        <w:rPr>
          <w:rFonts w:cs="Arial"/>
          <w:sz w:val="22"/>
          <w:szCs w:val="22"/>
        </w:rPr>
        <w:t xml:space="preserve">All applicants </w:t>
      </w:r>
      <w:r w:rsidR="00455095" w:rsidRPr="000B776E">
        <w:rPr>
          <w:rFonts w:cs="Arial"/>
          <w:sz w:val="22"/>
          <w:szCs w:val="22"/>
        </w:rPr>
        <w:t xml:space="preserve">whether applying directly to The Wheels Project or via a recruitment consultant will be </w:t>
      </w:r>
      <w:r w:rsidR="00535F04" w:rsidRPr="000B776E">
        <w:rPr>
          <w:rFonts w:cs="Arial"/>
          <w:sz w:val="22"/>
          <w:szCs w:val="22"/>
        </w:rPr>
        <w:t xml:space="preserve">expected to provide a CV and/or covering letter with suitability for </w:t>
      </w:r>
      <w:r w:rsidR="00BD4E1F" w:rsidRPr="000B776E">
        <w:rPr>
          <w:rFonts w:cs="Arial"/>
          <w:sz w:val="22"/>
          <w:szCs w:val="22"/>
        </w:rPr>
        <w:t>the role for which they are applying</w:t>
      </w:r>
      <w:r w:rsidR="00E93A91" w:rsidRPr="000B776E">
        <w:rPr>
          <w:rFonts w:cs="Arial"/>
          <w:sz w:val="22"/>
          <w:szCs w:val="22"/>
        </w:rPr>
        <w:t>.</w:t>
      </w:r>
    </w:p>
    <w:p w14:paraId="448140DC" w14:textId="77777777" w:rsidR="00867A4C" w:rsidRPr="00867A4C" w:rsidRDefault="00D005FC" w:rsidP="00867A4C">
      <w:pPr>
        <w:pStyle w:val="ListParagraph"/>
        <w:numPr>
          <w:ilvl w:val="1"/>
          <w:numId w:val="36"/>
        </w:numPr>
        <w:jc w:val="both"/>
        <w:rPr>
          <w:rFonts w:cs="Arial"/>
          <w:b/>
          <w:bCs/>
          <w:sz w:val="22"/>
          <w:szCs w:val="22"/>
        </w:rPr>
      </w:pPr>
      <w:r w:rsidRPr="00867A4C">
        <w:rPr>
          <w:rFonts w:cs="Arial"/>
          <w:sz w:val="22"/>
          <w:szCs w:val="22"/>
        </w:rPr>
        <w:t>T</w:t>
      </w:r>
      <w:r w:rsidR="00810E56" w:rsidRPr="00867A4C">
        <w:rPr>
          <w:rFonts w:cs="Arial"/>
          <w:sz w:val="22"/>
          <w:szCs w:val="22"/>
        </w:rPr>
        <w:t>h</w:t>
      </w:r>
      <w:r w:rsidR="005F5C2A" w:rsidRPr="00867A4C">
        <w:rPr>
          <w:rFonts w:cs="Arial"/>
          <w:sz w:val="22"/>
          <w:szCs w:val="22"/>
        </w:rPr>
        <w:t>e</w:t>
      </w:r>
      <w:r w:rsidR="003D729A" w:rsidRPr="00867A4C">
        <w:rPr>
          <w:rFonts w:cs="Arial"/>
          <w:sz w:val="22"/>
          <w:szCs w:val="22"/>
        </w:rPr>
        <w:t>ir</w:t>
      </w:r>
      <w:r w:rsidR="005F5C2A" w:rsidRPr="00867A4C">
        <w:rPr>
          <w:rFonts w:cs="Arial"/>
          <w:sz w:val="22"/>
          <w:szCs w:val="22"/>
        </w:rPr>
        <w:t xml:space="preserve"> CV should include personal details </w:t>
      </w:r>
      <w:r w:rsidR="00E93A91" w:rsidRPr="00867A4C">
        <w:rPr>
          <w:rFonts w:cs="Arial"/>
          <w:sz w:val="22"/>
          <w:szCs w:val="22"/>
        </w:rPr>
        <w:t xml:space="preserve">such </w:t>
      </w:r>
      <w:r w:rsidR="005F5C2A" w:rsidRPr="00867A4C">
        <w:rPr>
          <w:rFonts w:cs="Arial"/>
          <w:sz w:val="22"/>
          <w:szCs w:val="22"/>
        </w:rPr>
        <w:t xml:space="preserve">as </w:t>
      </w:r>
      <w:r w:rsidR="00810E56" w:rsidRPr="00867A4C">
        <w:rPr>
          <w:rFonts w:cs="Arial"/>
          <w:sz w:val="22"/>
          <w:szCs w:val="22"/>
        </w:rPr>
        <w:t>current and former names, and current address</w:t>
      </w:r>
      <w:r w:rsidR="00E93A91" w:rsidRPr="00867A4C">
        <w:rPr>
          <w:rFonts w:cs="Arial"/>
          <w:sz w:val="22"/>
          <w:szCs w:val="22"/>
        </w:rPr>
        <w:t>.</w:t>
      </w:r>
    </w:p>
    <w:p w14:paraId="1200F301" w14:textId="77777777" w:rsidR="00867A4C" w:rsidRPr="00867A4C" w:rsidRDefault="00E93A91" w:rsidP="00867A4C">
      <w:pPr>
        <w:pStyle w:val="ListParagraph"/>
        <w:numPr>
          <w:ilvl w:val="1"/>
          <w:numId w:val="36"/>
        </w:numPr>
        <w:jc w:val="both"/>
        <w:rPr>
          <w:rFonts w:cs="Arial"/>
          <w:b/>
          <w:bCs/>
          <w:sz w:val="22"/>
          <w:szCs w:val="22"/>
        </w:rPr>
      </w:pPr>
      <w:r w:rsidRPr="00867A4C">
        <w:rPr>
          <w:rFonts w:cs="Arial"/>
          <w:sz w:val="22"/>
          <w:szCs w:val="22"/>
        </w:rPr>
        <w:t>D</w:t>
      </w:r>
      <w:r w:rsidR="00810E56" w:rsidRPr="00867A4C">
        <w:rPr>
          <w:rFonts w:cs="Arial"/>
          <w:sz w:val="22"/>
          <w:szCs w:val="22"/>
        </w:rPr>
        <w:t>etails of their present (or last) employment and reason for leaving</w:t>
      </w:r>
      <w:r w:rsidRPr="00867A4C">
        <w:rPr>
          <w:rFonts w:cs="Arial"/>
          <w:sz w:val="22"/>
          <w:szCs w:val="22"/>
        </w:rPr>
        <w:t>.</w:t>
      </w:r>
    </w:p>
    <w:p w14:paraId="1CAF27B2" w14:textId="77777777" w:rsidR="00867A4C" w:rsidRPr="00867A4C" w:rsidRDefault="00E93A91" w:rsidP="00867A4C">
      <w:pPr>
        <w:pStyle w:val="ListParagraph"/>
        <w:numPr>
          <w:ilvl w:val="1"/>
          <w:numId w:val="36"/>
        </w:numPr>
        <w:jc w:val="both"/>
        <w:rPr>
          <w:rFonts w:cs="Arial"/>
          <w:b/>
          <w:bCs/>
          <w:sz w:val="22"/>
          <w:szCs w:val="22"/>
        </w:rPr>
      </w:pPr>
      <w:r w:rsidRPr="00867A4C">
        <w:rPr>
          <w:rFonts w:cs="Arial"/>
          <w:sz w:val="22"/>
          <w:szCs w:val="22"/>
        </w:rPr>
        <w:t>F</w:t>
      </w:r>
      <w:r w:rsidR="00810E56" w:rsidRPr="00867A4C">
        <w:rPr>
          <w:rFonts w:cs="Arial"/>
          <w:sz w:val="22"/>
          <w:szCs w:val="22"/>
        </w:rPr>
        <w:t>ull employment history, (since leaving school, including education, employment and voluntary work) including reasons for any gaps in employment/education</w:t>
      </w:r>
      <w:r w:rsidRPr="00867A4C">
        <w:rPr>
          <w:rFonts w:cs="Arial"/>
          <w:sz w:val="22"/>
          <w:szCs w:val="22"/>
        </w:rPr>
        <w:t>.</w:t>
      </w:r>
    </w:p>
    <w:p w14:paraId="10407A3A" w14:textId="77777777" w:rsidR="00867A4C" w:rsidRPr="00867A4C" w:rsidRDefault="00E93A91" w:rsidP="00867A4C">
      <w:pPr>
        <w:pStyle w:val="ListParagraph"/>
        <w:numPr>
          <w:ilvl w:val="1"/>
          <w:numId w:val="36"/>
        </w:numPr>
        <w:jc w:val="both"/>
        <w:rPr>
          <w:rFonts w:cs="Arial"/>
          <w:b/>
          <w:bCs/>
          <w:sz w:val="22"/>
          <w:szCs w:val="22"/>
        </w:rPr>
      </w:pPr>
      <w:r w:rsidRPr="00867A4C">
        <w:rPr>
          <w:rFonts w:cs="Arial"/>
          <w:sz w:val="22"/>
          <w:szCs w:val="22"/>
        </w:rPr>
        <w:t>Q</w:t>
      </w:r>
      <w:r w:rsidR="00810E56" w:rsidRPr="00867A4C">
        <w:rPr>
          <w:rFonts w:cs="Arial"/>
          <w:sz w:val="22"/>
          <w:szCs w:val="22"/>
        </w:rPr>
        <w:t>ualifications, the awarding body and date of award</w:t>
      </w:r>
      <w:r w:rsidRPr="00867A4C">
        <w:rPr>
          <w:rFonts w:cs="Arial"/>
          <w:sz w:val="22"/>
          <w:szCs w:val="22"/>
        </w:rPr>
        <w:t>.</w:t>
      </w:r>
    </w:p>
    <w:p w14:paraId="5FDFC640" w14:textId="77777777" w:rsidR="00867A4C" w:rsidRPr="00867A4C" w:rsidRDefault="00E93A91" w:rsidP="00867A4C">
      <w:pPr>
        <w:pStyle w:val="ListParagraph"/>
        <w:numPr>
          <w:ilvl w:val="1"/>
          <w:numId w:val="36"/>
        </w:numPr>
        <w:jc w:val="both"/>
        <w:rPr>
          <w:rFonts w:cs="Arial"/>
          <w:b/>
          <w:bCs/>
          <w:sz w:val="22"/>
          <w:szCs w:val="22"/>
        </w:rPr>
      </w:pPr>
      <w:r w:rsidRPr="00867A4C">
        <w:rPr>
          <w:rFonts w:cs="Arial"/>
          <w:sz w:val="22"/>
          <w:szCs w:val="22"/>
        </w:rPr>
        <w:t>D</w:t>
      </w:r>
      <w:r w:rsidR="00810E56" w:rsidRPr="00867A4C">
        <w:rPr>
          <w:rFonts w:cs="Arial"/>
          <w:sz w:val="22"/>
          <w:szCs w:val="22"/>
        </w:rPr>
        <w:t xml:space="preserve">etails of two referees (one referee should be the applicants current or most recent </w:t>
      </w:r>
      <w:r w:rsidR="00D12D5D" w:rsidRPr="00867A4C">
        <w:rPr>
          <w:rFonts w:cs="Arial"/>
          <w:sz w:val="22"/>
          <w:szCs w:val="22"/>
        </w:rPr>
        <w:t>e</w:t>
      </w:r>
      <w:r w:rsidR="00810E56" w:rsidRPr="00867A4C">
        <w:rPr>
          <w:rFonts w:cs="Arial"/>
          <w:sz w:val="22"/>
          <w:szCs w:val="22"/>
        </w:rPr>
        <w:t>mployer/</w:t>
      </w:r>
      <w:r w:rsidR="00D12D5D" w:rsidRPr="00867A4C">
        <w:rPr>
          <w:rFonts w:cs="Arial"/>
          <w:sz w:val="22"/>
          <w:szCs w:val="22"/>
        </w:rPr>
        <w:t>l</w:t>
      </w:r>
      <w:r w:rsidR="00810E56" w:rsidRPr="00867A4C">
        <w:rPr>
          <w:rFonts w:cs="Arial"/>
          <w:sz w:val="22"/>
          <w:szCs w:val="22"/>
        </w:rPr>
        <w:t xml:space="preserve">ine </w:t>
      </w:r>
      <w:r w:rsidR="00D12D5D" w:rsidRPr="00867A4C">
        <w:rPr>
          <w:rFonts w:cs="Arial"/>
          <w:sz w:val="22"/>
          <w:szCs w:val="22"/>
        </w:rPr>
        <w:t>m</w:t>
      </w:r>
      <w:r w:rsidR="00810E56" w:rsidRPr="00867A4C">
        <w:rPr>
          <w:rFonts w:cs="Arial"/>
          <w:sz w:val="22"/>
          <w:szCs w:val="22"/>
        </w:rPr>
        <w:t>anager (not a friend)</w:t>
      </w:r>
      <w:r w:rsidR="00216B7D" w:rsidRPr="00867A4C">
        <w:rPr>
          <w:rFonts w:cs="Arial"/>
          <w:sz w:val="22"/>
          <w:szCs w:val="22"/>
        </w:rPr>
        <w:t>.</w:t>
      </w:r>
    </w:p>
    <w:p w14:paraId="3C450281" w14:textId="77777777" w:rsidR="00867A4C" w:rsidRPr="00867A4C" w:rsidRDefault="00216B7D" w:rsidP="00867A4C">
      <w:pPr>
        <w:pStyle w:val="ListParagraph"/>
        <w:numPr>
          <w:ilvl w:val="1"/>
          <w:numId w:val="36"/>
        </w:numPr>
        <w:jc w:val="both"/>
        <w:rPr>
          <w:rFonts w:cs="Arial"/>
          <w:b/>
          <w:bCs/>
          <w:sz w:val="22"/>
          <w:szCs w:val="22"/>
        </w:rPr>
      </w:pPr>
      <w:r w:rsidRPr="00867A4C">
        <w:rPr>
          <w:rFonts w:cs="Arial"/>
          <w:sz w:val="22"/>
          <w:szCs w:val="22"/>
        </w:rPr>
        <w:t>A</w:t>
      </w:r>
      <w:r w:rsidR="00810E56" w:rsidRPr="00867A4C">
        <w:rPr>
          <w:rFonts w:cs="Arial"/>
          <w:sz w:val="22"/>
          <w:szCs w:val="22"/>
        </w:rPr>
        <w:t xml:space="preserve"> statement of the personal qualities and experience that the applicant believes are relevant to their suitability for the post advertised and how they meet the person specification</w:t>
      </w:r>
      <w:r w:rsidRPr="00867A4C">
        <w:rPr>
          <w:rFonts w:cs="Arial"/>
          <w:sz w:val="22"/>
          <w:szCs w:val="22"/>
        </w:rPr>
        <w:t>.</w:t>
      </w:r>
    </w:p>
    <w:p w14:paraId="70A74015" w14:textId="0AF0359A" w:rsidR="00C96F3A" w:rsidRPr="00867A4C" w:rsidRDefault="00216B7D" w:rsidP="00867A4C">
      <w:pPr>
        <w:pStyle w:val="ListParagraph"/>
        <w:numPr>
          <w:ilvl w:val="1"/>
          <w:numId w:val="36"/>
        </w:numPr>
        <w:jc w:val="both"/>
        <w:rPr>
          <w:rFonts w:cs="Arial"/>
          <w:b/>
          <w:bCs/>
          <w:sz w:val="22"/>
          <w:szCs w:val="22"/>
        </w:rPr>
      </w:pPr>
      <w:r w:rsidRPr="00867A4C">
        <w:rPr>
          <w:rFonts w:cs="Arial"/>
          <w:sz w:val="22"/>
          <w:szCs w:val="22"/>
        </w:rPr>
        <w:t>T</w:t>
      </w:r>
      <w:r w:rsidR="00810E56" w:rsidRPr="00867A4C">
        <w:rPr>
          <w:rFonts w:cs="Arial"/>
          <w:sz w:val="22"/>
          <w:szCs w:val="22"/>
        </w:rPr>
        <w:t>he application form</w:t>
      </w:r>
      <w:r w:rsidR="009502DE" w:rsidRPr="00867A4C">
        <w:rPr>
          <w:rFonts w:cs="Arial"/>
          <w:sz w:val="22"/>
          <w:szCs w:val="22"/>
        </w:rPr>
        <w:t xml:space="preserve"> </w:t>
      </w:r>
      <w:r w:rsidR="00810E56" w:rsidRPr="00867A4C">
        <w:rPr>
          <w:rFonts w:cs="Arial"/>
          <w:sz w:val="22"/>
          <w:szCs w:val="22"/>
        </w:rPr>
        <w:t>will also make it clear that an online check will be undertaken should they be shortlisted</w:t>
      </w:r>
      <w:r w:rsidR="000325AD" w:rsidRPr="00867A4C">
        <w:rPr>
          <w:rFonts w:cs="Arial"/>
          <w:sz w:val="22"/>
          <w:szCs w:val="22"/>
        </w:rPr>
        <w:t>.</w:t>
      </w:r>
    </w:p>
    <w:p w14:paraId="3B8C591E" w14:textId="77777777" w:rsidR="000325AD" w:rsidRDefault="000325AD" w:rsidP="000325AD">
      <w:pPr>
        <w:jc w:val="both"/>
        <w:rPr>
          <w:rFonts w:cs="Arial"/>
          <w:sz w:val="22"/>
          <w:szCs w:val="22"/>
        </w:rPr>
      </w:pPr>
    </w:p>
    <w:p w14:paraId="123B9115" w14:textId="77777777" w:rsidR="00867A4C" w:rsidRDefault="006E4CAF" w:rsidP="00867A4C">
      <w:pPr>
        <w:pStyle w:val="ListParagraph"/>
        <w:numPr>
          <w:ilvl w:val="0"/>
          <w:numId w:val="16"/>
        </w:numPr>
        <w:jc w:val="both"/>
        <w:rPr>
          <w:rFonts w:cs="Arial"/>
          <w:b/>
          <w:bCs/>
          <w:sz w:val="22"/>
          <w:szCs w:val="22"/>
        </w:rPr>
      </w:pPr>
      <w:r w:rsidRPr="005420F6">
        <w:rPr>
          <w:rFonts w:cs="Arial"/>
          <w:b/>
          <w:bCs/>
          <w:sz w:val="22"/>
          <w:szCs w:val="22"/>
        </w:rPr>
        <w:t>Shortlisting Process</w:t>
      </w:r>
    </w:p>
    <w:p w14:paraId="28ADCED8" w14:textId="77777777" w:rsidR="000A0D8F" w:rsidRPr="000A0D8F" w:rsidRDefault="009950B7" w:rsidP="000A0D8F">
      <w:pPr>
        <w:pStyle w:val="ListParagraph"/>
        <w:numPr>
          <w:ilvl w:val="1"/>
          <w:numId w:val="37"/>
        </w:numPr>
        <w:jc w:val="both"/>
        <w:rPr>
          <w:rFonts w:cs="Arial"/>
          <w:b/>
          <w:bCs/>
          <w:sz w:val="22"/>
          <w:szCs w:val="22"/>
        </w:rPr>
      </w:pPr>
      <w:r w:rsidRPr="000A0D8F">
        <w:rPr>
          <w:rFonts w:cs="Arial"/>
          <w:sz w:val="22"/>
          <w:szCs w:val="22"/>
        </w:rPr>
        <w:t xml:space="preserve">Once a short list has been drawn up, the General Manager </w:t>
      </w:r>
      <w:r w:rsidR="00256728" w:rsidRPr="000A0D8F">
        <w:rPr>
          <w:rFonts w:cs="Arial"/>
          <w:sz w:val="22"/>
          <w:szCs w:val="22"/>
        </w:rPr>
        <w:t>will consider any inconsistencies and look for gaps in employment and reasons given for them</w:t>
      </w:r>
      <w:r w:rsidR="000F5733" w:rsidRPr="000A0D8F">
        <w:rPr>
          <w:rFonts w:cs="Arial"/>
          <w:sz w:val="22"/>
          <w:szCs w:val="22"/>
        </w:rPr>
        <w:t>.</w:t>
      </w:r>
    </w:p>
    <w:p w14:paraId="1D16C2EE" w14:textId="77777777" w:rsidR="000A0D8F" w:rsidRPr="000A0D8F" w:rsidRDefault="000F5733" w:rsidP="000A0D8F">
      <w:pPr>
        <w:pStyle w:val="ListParagraph"/>
        <w:numPr>
          <w:ilvl w:val="1"/>
          <w:numId w:val="37"/>
        </w:numPr>
        <w:jc w:val="both"/>
        <w:rPr>
          <w:rFonts w:cs="Arial"/>
          <w:b/>
          <w:bCs/>
          <w:sz w:val="22"/>
          <w:szCs w:val="22"/>
        </w:rPr>
      </w:pPr>
      <w:r w:rsidRPr="000A0D8F">
        <w:rPr>
          <w:rFonts w:cs="Arial"/>
          <w:sz w:val="22"/>
          <w:szCs w:val="22"/>
        </w:rPr>
        <w:t>E</w:t>
      </w:r>
      <w:r w:rsidR="00256728" w:rsidRPr="000A0D8F">
        <w:rPr>
          <w:rFonts w:cs="Arial"/>
          <w:sz w:val="22"/>
          <w:szCs w:val="22"/>
        </w:rPr>
        <w:t>xplore all potential concerns</w:t>
      </w:r>
      <w:r w:rsidRPr="000A0D8F">
        <w:rPr>
          <w:rFonts w:cs="Arial"/>
          <w:sz w:val="22"/>
          <w:szCs w:val="22"/>
        </w:rPr>
        <w:t>.</w:t>
      </w:r>
    </w:p>
    <w:p w14:paraId="76AE7871" w14:textId="77777777" w:rsidR="000A0D8F" w:rsidRPr="000A0D8F" w:rsidRDefault="000F5733" w:rsidP="000A0D8F">
      <w:pPr>
        <w:pStyle w:val="ListParagraph"/>
        <w:numPr>
          <w:ilvl w:val="1"/>
          <w:numId w:val="37"/>
        </w:numPr>
        <w:jc w:val="both"/>
        <w:rPr>
          <w:rFonts w:cs="Arial"/>
          <w:b/>
          <w:bCs/>
          <w:sz w:val="22"/>
          <w:szCs w:val="22"/>
        </w:rPr>
      </w:pPr>
      <w:r w:rsidRPr="000A0D8F">
        <w:rPr>
          <w:rFonts w:cs="Arial"/>
          <w:sz w:val="22"/>
          <w:szCs w:val="22"/>
        </w:rPr>
        <w:t>T</w:t>
      </w:r>
      <w:r w:rsidR="00256728" w:rsidRPr="000A0D8F">
        <w:rPr>
          <w:rFonts w:cs="Arial"/>
          <w:sz w:val="22"/>
          <w:szCs w:val="22"/>
        </w:rPr>
        <w:t>he criteria to be used in assessing the applications at this stage will be based on the person specification, to ensure consistency for all candidates</w:t>
      </w:r>
      <w:r w:rsidRPr="000A0D8F">
        <w:rPr>
          <w:rFonts w:cs="Arial"/>
          <w:sz w:val="22"/>
          <w:szCs w:val="22"/>
        </w:rPr>
        <w:t>.</w:t>
      </w:r>
    </w:p>
    <w:p w14:paraId="02409F99" w14:textId="07C2318A" w:rsidR="000A0D8F" w:rsidRPr="000A0D8F" w:rsidRDefault="000F5733" w:rsidP="000A0D8F">
      <w:pPr>
        <w:pStyle w:val="ListParagraph"/>
        <w:numPr>
          <w:ilvl w:val="1"/>
          <w:numId w:val="37"/>
        </w:numPr>
        <w:jc w:val="both"/>
        <w:rPr>
          <w:rFonts w:cs="Arial"/>
          <w:b/>
          <w:bCs/>
          <w:sz w:val="22"/>
          <w:szCs w:val="22"/>
        </w:rPr>
      </w:pPr>
      <w:r w:rsidRPr="000A0D8F">
        <w:rPr>
          <w:rFonts w:cs="Arial"/>
          <w:sz w:val="22"/>
          <w:szCs w:val="22"/>
        </w:rPr>
        <w:t>T</w:t>
      </w:r>
      <w:r w:rsidR="00256728" w:rsidRPr="000A0D8F">
        <w:rPr>
          <w:rFonts w:cs="Arial"/>
          <w:sz w:val="22"/>
          <w:szCs w:val="22"/>
        </w:rPr>
        <w:t>he shortlisting assessment will be documented to ensure that there is a record should there be a challenge from any candidate. These records, along</w:t>
      </w:r>
      <w:r w:rsidR="00770411" w:rsidRPr="000A0D8F">
        <w:rPr>
          <w:rFonts w:cs="Arial"/>
          <w:sz w:val="22"/>
          <w:szCs w:val="22"/>
        </w:rPr>
        <w:t xml:space="preserve"> </w:t>
      </w:r>
      <w:r w:rsidR="00256728" w:rsidRPr="000A0D8F">
        <w:rPr>
          <w:rFonts w:cs="Arial"/>
          <w:sz w:val="22"/>
          <w:szCs w:val="22"/>
        </w:rPr>
        <w:t xml:space="preserve">with the application form will be held for a period of </w:t>
      </w:r>
      <w:r w:rsidR="00677A96">
        <w:rPr>
          <w:rFonts w:cs="Arial"/>
          <w:sz w:val="22"/>
          <w:szCs w:val="22"/>
        </w:rPr>
        <w:t>six</w:t>
      </w:r>
      <w:r w:rsidR="00256728" w:rsidRPr="000A0D8F">
        <w:rPr>
          <w:rFonts w:cs="Arial"/>
          <w:sz w:val="22"/>
          <w:szCs w:val="22"/>
        </w:rPr>
        <w:t xml:space="preserve"> months before being destroyed (excluding that for the appointed candidate)</w:t>
      </w:r>
      <w:r w:rsidRPr="000A0D8F">
        <w:rPr>
          <w:rFonts w:cs="Arial"/>
          <w:sz w:val="22"/>
          <w:szCs w:val="22"/>
        </w:rPr>
        <w:t>.</w:t>
      </w:r>
    </w:p>
    <w:p w14:paraId="1CE7346E" w14:textId="46B754E5" w:rsidR="00702AA5" w:rsidRPr="000A0D8F" w:rsidRDefault="000F5733" w:rsidP="000A0D8F">
      <w:pPr>
        <w:pStyle w:val="ListParagraph"/>
        <w:numPr>
          <w:ilvl w:val="1"/>
          <w:numId w:val="37"/>
        </w:numPr>
        <w:jc w:val="both"/>
        <w:rPr>
          <w:rFonts w:cs="Arial"/>
          <w:b/>
          <w:bCs/>
          <w:sz w:val="22"/>
          <w:szCs w:val="22"/>
        </w:rPr>
      </w:pPr>
      <w:r w:rsidRPr="000A0D8F">
        <w:rPr>
          <w:rFonts w:cs="Arial"/>
          <w:sz w:val="22"/>
          <w:szCs w:val="22"/>
        </w:rPr>
        <w:t>I</w:t>
      </w:r>
      <w:r w:rsidR="00256728" w:rsidRPr="000A0D8F">
        <w:rPr>
          <w:rFonts w:cs="Arial"/>
          <w:sz w:val="22"/>
          <w:szCs w:val="22"/>
        </w:rPr>
        <w:t>n addition, applications will be reviewed to ensure there are no discrepancies, to enable identification of any gaps in employment history or education, or repeated changes of employment in short periods of time. For those that are still shortlisted these queries will be documented in preparation for questioning the candidate at</w:t>
      </w:r>
      <w:r w:rsidR="00B63FF5" w:rsidRPr="000A0D8F">
        <w:rPr>
          <w:rFonts w:cs="Arial"/>
          <w:sz w:val="22"/>
          <w:szCs w:val="22"/>
        </w:rPr>
        <w:t xml:space="preserve"> interview.</w:t>
      </w:r>
    </w:p>
    <w:p w14:paraId="7C8808A8" w14:textId="77777777" w:rsidR="005420F6" w:rsidRDefault="005420F6" w:rsidP="005420F6">
      <w:pPr>
        <w:jc w:val="both"/>
        <w:rPr>
          <w:rFonts w:cs="Arial"/>
          <w:sz w:val="22"/>
          <w:szCs w:val="22"/>
        </w:rPr>
      </w:pPr>
    </w:p>
    <w:p w14:paraId="32575D87" w14:textId="77777777" w:rsidR="00596B52" w:rsidRDefault="0093799D" w:rsidP="00596B52">
      <w:pPr>
        <w:pStyle w:val="ListParagraph"/>
        <w:numPr>
          <w:ilvl w:val="0"/>
          <w:numId w:val="16"/>
        </w:numPr>
        <w:jc w:val="both"/>
        <w:rPr>
          <w:rFonts w:cs="Arial"/>
          <w:b/>
          <w:bCs/>
          <w:sz w:val="22"/>
          <w:szCs w:val="22"/>
        </w:rPr>
      </w:pPr>
      <w:r w:rsidRPr="0093799D">
        <w:rPr>
          <w:rFonts w:cs="Arial"/>
          <w:b/>
          <w:bCs/>
          <w:sz w:val="22"/>
          <w:szCs w:val="22"/>
        </w:rPr>
        <w:t>Preparation for Interv</w:t>
      </w:r>
      <w:r>
        <w:rPr>
          <w:rFonts w:cs="Arial"/>
          <w:b/>
          <w:bCs/>
          <w:sz w:val="22"/>
          <w:szCs w:val="22"/>
        </w:rPr>
        <w:t>iew</w:t>
      </w:r>
    </w:p>
    <w:p w14:paraId="193343BB" w14:textId="03B1EC8D" w:rsidR="00F157F7" w:rsidRPr="00596B52" w:rsidRDefault="0093799D" w:rsidP="00596B52">
      <w:pPr>
        <w:pStyle w:val="ListParagraph"/>
        <w:numPr>
          <w:ilvl w:val="1"/>
          <w:numId w:val="40"/>
        </w:numPr>
        <w:jc w:val="both"/>
        <w:rPr>
          <w:rFonts w:cs="Arial"/>
          <w:b/>
          <w:bCs/>
          <w:sz w:val="22"/>
          <w:szCs w:val="22"/>
        </w:rPr>
      </w:pPr>
      <w:r w:rsidRPr="00596B52">
        <w:rPr>
          <w:rFonts w:cs="Arial"/>
          <w:sz w:val="22"/>
          <w:szCs w:val="22"/>
        </w:rPr>
        <w:t>All shortlisted candidates will be required to complete the self-disclosure form prior to any interview. The purpose of self-declaration is to enable candidates to have the opportunity to share relevant information prior to the interview and allow this to be discussed during the interview. This will not take away the requirement to apply for a</w:t>
      </w:r>
      <w:r w:rsidR="00372ED8" w:rsidRPr="00596B52">
        <w:rPr>
          <w:rFonts w:cs="Arial"/>
          <w:sz w:val="22"/>
          <w:szCs w:val="22"/>
        </w:rPr>
        <w:t>n enhanced</w:t>
      </w:r>
      <w:r w:rsidRPr="00596B52">
        <w:rPr>
          <w:rFonts w:cs="Arial"/>
          <w:sz w:val="22"/>
          <w:szCs w:val="22"/>
        </w:rPr>
        <w:t xml:space="preserve"> DBS check should a conditional offer of employment be made. This form will include questions related to the following</w:t>
      </w:r>
      <w:r w:rsidR="00F157F7" w:rsidRPr="00596B52">
        <w:rPr>
          <w:rFonts w:cs="Arial"/>
          <w:sz w:val="22"/>
          <w:szCs w:val="22"/>
        </w:rPr>
        <w:t>:-</w:t>
      </w:r>
    </w:p>
    <w:p w14:paraId="2AB13A31" w14:textId="6B9A4AC4" w:rsidR="0093799D" w:rsidRPr="00F157F7" w:rsidRDefault="0093799D" w:rsidP="00F157F7">
      <w:pPr>
        <w:pStyle w:val="ListParagraph"/>
        <w:numPr>
          <w:ilvl w:val="1"/>
          <w:numId w:val="16"/>
        </w:numPr>
        <w:jc w:val="both"/>
        <w:rPr>
          <w:rFonts w:cs="Arial"/>
          <w:b/>
          <w:bCs/>
          <w:sz w:val="22"/>
          <w:szCs w:val="22"/>
        </w:rPr>
      </w:pPr>
      <w:r w:rsidRPr="00F157F7">
        <w:rPr>
          <w:rFonts w:cs="Arial"/>
          <w:sz w:val="22"/>
          <w:szCs w:val="22"/>
        </w:rPr>
        <w:t>Cautions and convictions (where these are not protected offences)</w:t>
      </w:r>
      <w:r w:rsidR="004C7B34" w:rsidRPr="00F157F7">
        <w:rPr>
          <w:rFonts w:cs="Arial"/>
          <w:sz w:val="22"/>
          <w:szCs w:val="22"/>
        </w:rPr>
        <w:t>.</w:t>
      </w:r>
    </w:p>
    <w:p w14:paraId="100806CD" w14:textId="2FB5482E" w:rsidR="0093799D" w:rsidRPr="00707A2F" w:rsidRDefault="0093799D" w:rsidP="00707A2F">
      <w:pPr>
        <w:pStyle w:val="ListParagraph"/>
        <w:numPr>
          <w:ilvl w:val="1"/>
          <w:numId w:val="16"/>
        </w:numPr>
        <w:jc w:val="both"/>
        <w:rPr>
          <w:rFonts w:cs="Arial"/>
          <w:sz w:val="22"/>
          <w:szCs w:val="22"/>
        </w:rPr>
      </w:pPr>
      <w:r w:rsidRPr="0093799D">
        <w:rPr>
          <w:rFonts w:cs="Arial"/>
          <w:sz w:val="22"/>
          <w:szCs w:val="22"/>
        </w:rPr>
        <w:t xml:space="preserve">Whether they are on the </w:t>
      </w:r>
      <w:r w:rsidR="0062604C" w:rsidRPr="0093799D">
        <w:rPr>
          <w:rFonts w:cs="Arial"/>
          <w:sz w:val="22"/>
          <w:szCs w:val="22"/>
        </w:rPr>
        <w:t>Children’s</w:t>
      </w:r>
      <w:r w:rsidRPr="0093799D">
        <w:rPr>
          <w:rFonts w:cs="Arial"/>
          <w:sz w:val="22"/>
          <w:szCs w:val="22"/>
        </w:rPr>
        <w:t xml:space="preserve"> Barred List</w:t>
      </w:r>
      <w:r w:rsidR="004C7B34">
        <w:rPr>
          <w:rFonts w:cs="Arial"/>
          <w:sz w:val="22"/>
          <w:szCs w:val="22"/>
        </w:rPr>
        <w:t>.</w:t>
      </w:r>
    </w:p>
    <w:p w14:paraId="6A7C7AF6" w14:textId="589ED47E" w:rsidR="0093799D" w:rsidRPr="00707A2F" w:rsidRDefault="0093799D" w:rsidP="00707A2F">
      <w:pPr>
        <w:pStyle w:val="ListParagraph"/>
        <w:numPr>
          <w:ilvl w:val="1"/>
          <w:numId w:val="16"/>
        </w:numPr>
        <w:jc w:val="both"/>
        <w:rPr>
          <w:rFonts w:cs="Arial"/>
          <w:sz w:val="22"/>
          <w:szCs w:val="22"/>
        </w:rPr>
      </w:pPr>
      <w:r w:rsidRPr="0093799D">
        <w:rPr>
          <w:rFonts w:cs="Arial"/>
          <w:sz w:val="22"/>
          <w:szCs w:val="22"/>
        </w:rPr>
        <w:t>Prohibition from Teaching</w:t>
      </w:r>
      <w:r w:rsidR="004C7B34">
        <w:rPr>
          <w:rFonts w:cs="Arial"/>
          <w:sz w:val="22"/>
          <w:szCs w:val="22"/>
        </w:rPr>
        <w:t>.</w:t>
      </w:r>
    </w:p>
    <w:p w14:paraId="694957D0" w14:textId="604AC00F" w:rsidR="0093799D" w:rsidRPr="00707A2F" w:rsidRDefault="0093799D" w:rsidP="00707A2F">
      <w:pPr>
        <w:pStyle w:val="ListParagraph"/>
        <w:numPr>
          <w:ilvl w:val="1"/>
          <w:numId w:val="16"/>
        </w:numPr>
        <w:jc w:val="both"/>
        <w:rPr>
          <w:rFonts w:cs="Arial"/>
          <w:sz w:val="22"/>
          <w:szCs w:val="22"/>
        </w:rPr>
      </w:pPr>
      <w:r w:rsidRPr="0093799D">
        <w:rPr>
          <w:rFonts w:cs="Arial"/>
          <w:sz w:val="22"/>
          <w:szCs w:val="22"/>
        </w:rPr>
        <w:t>Overseas information</w:t>
      </w:r>
      <w:r w:rsidR="004C7B34">
        <w:rPr>
          <w:rFonts w:cs="Arial"/>
          <w:sz w:val="22"/>
          <w:szCs w:val="22"/>
        </w:rPr>
        <w:t>.</w:t>
      </w:r>
    </w:p>
    <w:p w14:paraId="69E983A8" w14:textId="2EB6FAEF" w:rsidR="001D2D7F" w:rsidRDefault="0093799D" w:rsidP="00707EFD">
      <w:pPr>
        <w:pStyle w:val="ListParagraph"/>
        <w:numPr>
          <w:ilvl w:val="1"/>
          <w:numId w:val="16"/>
        </w:numPr>
        <w:jc w:val="both"/>
        <w:rPr>
          <w:rFonts w:cs="Arial"/>
          <w:sz w:val="22"/>
          <w:szCs w:val="22"/>
        </w:rPr>
      </w:pPr>
      <w:r w:rsidRPr="0093799D">
        <w:rPr>
          <w:rFonts w:cs="Arial"/>
          <w:sz w:val="22"/>
          <w:szCs w:val="22"/>
        </w:rPr>
        <w:t>Childcare Disqualification</w:t>
      </w:r>
      <w:r w:rsidR="004C7B34">
        <w:rPr>
          <w:rFonts w:cs="Arial"/>
          <w:sz w:val="22"/>
          <w:szCs w:val="22"/>
        </w:rPr>
        <w:t>.</w:t>
      </w:r>
    </w:p>
    <w:p w14:paraId="730AD1FF" w14:textId="6FA66B79" w:rsidR="000754AC" w:rsidRPr="00596B52" w:rsidRDefault="00504528" w:rsidP="00596B52">
      <w:pPr>
        <w:pStyle w:val="ListParagraph"/>
        <w:numPr>
          <w:ilvl w:val="1"/>
          <w:numId w:val="40"/>
        </w:numPr>
        <w:jc w:val="both"/>
        <w:rPr>
          <w:rFonts w:cs="Arial"/>
          <w:sz w:val="22"/>
          <w:szCs w:val="22"/>
        </w:rPr>
      </w:pPr>
      <w:r w:rsidRPr="00596B52">
        <w:rPr>
          <w:rFonts w:cs="Arial"/>
          <w:sz w:val="22"/>
          <w:szCs w:val="22"/>
        </w:rPr>
        <w:t xml:space="preserve">Online checks. </w:t>
      </w:r>
      <w:r w:rsidR="00707EFD" w:rsidRPr="00596B52">
        <w:rPr>
          <w:rFonts w:cs="Arial"/>
          <w:sz w:val="22"/>
          <w:szCs w:val="22"/>
        </w:rPr>
        <w:t xml:space="preserve">This will </w:t>
      </w:r>
      <w:r w:rsidR="001757F6" w:rsidRPr="00596B52">
        <w:rPr>
          <w:rFonts w:cs="Arial"/>
          <w:sz w:val="22"/>
          <w:szCs w:val="22"/>
        </w:rPr>
        <w:t xml:space="preserve">usually </w:t>
      </w:r>
      <w:r w:rsidR="009E032C" w:rsidRPr="00596B52">
        <w:rPr>
          <w:rFonts w:cs="Arial"/>
          <w:sz w:val="22"/>
          <w:szCs w:val="22"/>
        </w:rPr>
        <w:t xml:space="preserve">be </w:t>
      </w:r>
      <w:r w:rsidR="00707EFD" w:rsidRPr="00596B52">
        <w:rPr>
          <w:rFonts w:cs="Arial"/>
          <w:sz w:val="22"/>
          <w:szCs w:val="22"/>
        </w:rPr>
        <w:t xml:space="preserve">undertaken by </w:t>
      </w:r>
      <w:r w:rsidR="001757F6" w:rsidRPr="00596B52">
        <w:rPr>
          <w:rFonts w:cs="Arial"/>
          <w:sz w:val="22"/>
          <w:szCs w:val="22"/>
        </w:rPr>
        <w:t>the Office Manager</w:t>
      </w:r>
      <w:r w:rsidR="00707EFD" w:rsidRPr="00596B52">
        <w:rPr>
          <w:rFonts w:cs="Arial"/>
          <w:sz w:val="22"/>
          <w:szCs w:val="22"/>
        </w:rPr>
        <w:t xml:space="preserve">, who is safer recruitment trained. </w:t>
      </w:r>
    </w:p>
    <w:p w14:paraId="39A8C30F" w14:textId="77777777" w:rsidR="00596B52" w:rsidRDefault="00707EFD" w:rsidP="00596B52">
      <w:pPr>
        <w:pStyle w:val="ListParagraph"/>
        <w:numPr>
          <w:ilvl w:val="1"/>
          <w:numId w:val="40"/>
        </w:numPr>
        <w:jc w:val="both"/>
        <w:rPr>
          <w:rFonts w:cs="Arial"/>
          <w:sz w:val="22"/>
          <w:szCs w:val="22"/>
        </w:rPr>
      </w:pPr>
      <w:r w:rsidRPr="000754AC">
        <w:rPr>
          <w:rFonts w:cs="Arial"/>
          <w:sz w:val="22"/>
          <w:szCs w:val="22"/>
        </w:rPr>
        <w:t xml:space="preserve">This will be a check of the full name (including any previous surnames) via an internet search, this will not be a social media search. </w:t>
      </w:r>
    </w:p>
    <w:p w14:paraId="51DD3DED" w14:textId="34AF06E8" w:rsidR="00C40988" w:rsidRPr="00596B52" w:rsidRDefault="00707EFD" w:rsidP="00596B52">
      <w:pPr>
        <w:pStyle w:val="ListParagraph"/>
        <w:numPr>
          <w:ilvl w:val="1"/>
          <w:numId w:val="40"/>
        </w:numPr>
        <w:jc w:val="both"/>
        <w:rPr>
          <w:rFonts w:cs="Arial"/>
          <w:sz w:val="22"/>
          <w:szCs w:val="22"/>
        </w:rPr>
      </w:pPr>
      <w:r w:rsidRPr="00596B52">
        <w:rPr>
          <w:rFonts w:cs="Arial"/>
          <w:sz w:val="22"/>
          <w:szCs w:val="22"/>
        </w:rPr>
        <w:t xml:space="preserve">Should any concerning information be found via this search the person undertaking the check will share this information with the </w:t>
      </w:r>
      <w:r w:rsidR="000754AC" w:rsidRPr="00596B52">
        <w:rPr>
          <w:rFonts w:cs="Arial"/>
          <w:sz w:val="22"/>
          <w:szCs w:val="22"/>
        </w:rPr>
        <w:t>General Manager</w:t>
      </w:r>
      <w:r w:rsidRPr="00596B52">
        <w:rPr>
          <w:rFonts w:cs="Arial"/>
          <w:sz w:val="22"/>
          <w:szCs w:val="22"/>
        </w:rPr>
        <w:t xml:space="preserve">, only if this is relevant to their suitability to work with children. </w:t>
      </w:r>
    </w:p>
    <w:p w14:paraId="78E769FB" w14:textId="6E915037" w:rsidR="00707EFD" w:rsidRDefault="00707EFD" w:rsidP="00596B52">
      <w:pPr>
        <w:pStyle w:val="ListParagraph"/>
        <w:numPr>
          <w:ilvl w:val="1"/>
          <w:numId w:val="40"/>
        </w:numPr>
        <w:jc w:val="both"/>
        <w:rPr>
          <w:rFonts w:cs="Arial"/>
          <w:sz w:val="22"/>
          <w:szCs w:val="22"/>
        </w:rPr>
      </w:pPr>
      <w:r w:rsidRPr="00707EFD">
        <w:rPr>
          <w:rFonts w:cs="Arial"/>
          <w:sz w:val="22"/>
          <w:szCs w:val="22"/>
        </w:rPr>
        <w:lastRenderedPageBreak/>
        <w:t xml:space="preserve">A record that this check has been undertaken and any action that was taken as a result will be referenced on the employee file should they be appointed. </w:t>
      </w:r>
      <w:r w:rsidRPr="00C40988">
        <w:rPr>
          <w:rFonts w:cs="Arial"/>
          <w:sz w:val="22"/>
          <w:szCs w:val="22"/>
        </w:rPr>
        <w:t xml:space="preserve">This information would be discussed with the candidate at interview and any response recorded as part of the recruitment process. </w:t>
      </w:r>
    </w:p>
    <w:p w14:paraId="60835A44" w14:textId="77777777" w:rsidR="00B145D8" w:rsidRDefault="00B145D8" w:rsidP="00B145D8">
      <w:pPr>
        <w:pStyle w:val="ListParagraph"/>
        <w:ind w:left="1080"/>
        <w:jc w:val="both"/>
        <w:rPr>
          <w:rFonts w:cs="Arial"/>
          <w:sz w:val="22"/>
          <w:szCs w:val="22"/>
        </w:rPr>
      </w:pPr>
    </w:p>
    <w:p w14:paraId="09ADC474" w14:textId="77777777" w:rsidR="003343A1" w:rsidRDefault="007C3BF5" w:rsidP="003343A1">
      <w:pPr>
        <w:pStyle w:val="ListParagraph"/>
        <w:numPr>
          <w:ilvl w:val="0"/>
          <w:numId w:val="16"/>
        </w:numPr>
        <w:jc w:val="both"/>
        <w:rPr>
          <w:rFonts w:cs="Arial"/>
          <w:b/>
          <w:bCs/>
          <w:sz w:val="22"/>
          <w:szCs w:val="22"/>
        </w:rPr>
      </w:pPr>
      <w:r w:rsidRPr="00B145D8">
        <w:rPr>
          <w:rFonts w:cs="Arial"/>
          <w:b/>
          <w:bCs/>
          <w:sz w:val="22"/>
          <w:szCs w:val="22"/>
        </w:rPr>
        <w:t>References</w:t>
      </w:r>
    </w:p>
    <w:p w14:paraId="307306FD" w14:textId="2504ECDD" w:rsidR="009539E7" w:rsidRPr="009539E7" w:rsidRDefault="00C646FD" w:rsidP="009539E7">
      <w:pPr>
        <w:pStyle w:val="ListParagraph"/>
        <w:numPr>
          <w:ilvl w:val="1"/>
          <w:numId w:val="41"/>
        </w:numPr>
        <w:jc w:val="both"/>
        <w:rPr>
          <w:rFonts w:cs="Arial"/>
          <w:b/>
          <w:bCs/>
          <w:sz w:val="22"/>
          <w:szCs w:val="22"/>
        </w:rPr>
      </w:pPr>
      <w:r w:rsidRPr="003343A1">
        <w:rPr>
          <w:rFonts w:cs="Arial"/>
          <w:sz w:val="22"/>
          <w:szCs w:val="22"/>
        </w:rPr>
        <w:t>At least two references will be obtained prior to interview, where authority has been given by the candidate</w:t>
      </w:r>
      <w:r w:rsidR="009539E7">
        <w:rPr>
          <w:rFonts w:cs="Arial"/>
          <w:sz w:val="22"/>
          <w:szCs w:val="22"/>
        </w:rPr>
        <w:t>.</w:t>
      </w:r>
    </w:p>
    <w:p w14:paraId="576A5327" w14:textId="143B0679" w:rsidR="009539E7" w:rsidRPr="009539E7" w:rsidRDefault="009539E7" w:rsidP="009539E7">
      <w:pPr>
        <w:pStyle w:val="ListParagraph"/>
        <w:numPr>
          <w:ilvl w:val="1"/>
          <w:numId w:val="41"/>
        </w:numPr>
        <w:jc w:val="both"/>
        <w:rPr>
          <w:rFonts w:cs="Arial"/>
          <w:b/>
          <w:bCs/>
          <w:sz w:val="22"/>
          <w:szCs w:val="22"/>
        </w:rPr>
      </w:pPr>
      <w:r>
        <w:rPr>
          <w:rFonts w:cs="Arial"/>
          <w:sz w:val="22"/>
          <w:szCs w:val="22"/>
        </w:rPr>
        <w:t>O</w:t>
      </w:r>
      <w:r w:rsidR="00C646FD" w:rsidRPr="009539E7">
        <w:rPr>
          <w:rFonts w:cs="Arial"/>
          <w:sz w:val="22"/>
          <w:szCs w:val="22"/>
        </w:rPr>
        <w:t xml:space="preserve">ne of these references should be from the current or most recent </w:t>
      </w:r>
      <w:r w:rsidR="006121C8" w:rsidRPr="009539E7">
        <w:rPr>
          <w:rFonts w:cs="Arial"/>
          <w:sz w:val="22"/>
          <w:szCs w:val="22"/>
        </w:rPr>
        <w:t>e</w:t>
      </w:r>
      <w:r w:rsidR="00C646FD" w:rsidRPr="009539E7">
        <w:rPr>
          <w:rFonts w:cs="Arial"/>
          <w:sz w:val="22"/>
          <w:szCs w:val="22"/>
        </w:rPr>
        <w:t>mployer</w:t>
      </w:r>
    </w:p>
    <w:p w14:paraId="43F7A318" w14:textId="501AF132" w:rsidR="009539E7" w:rsidRPr="009539E7" w:rsidRDefault="009539E7" w:rsidP="009539E7">
      <w:pPr>
        <w:pStyle w:val="ListParagraph"/>
        <w:numPr>
          <w:ilvl w:val="1"/>
          <w:numId w:val="41"/>
        </w:numPr>
        <w:jc w:val="both"/>
        <w:rPr>
          <w:rFonts w:cs="Arial"/>
          <w:b/>
          <w:bCs/>
          <w:sz w:val="22"/>
          <w:szCs w:val="22"/>
        </w:rPr>
      </w:pPr>
      <w:r>
        <w:rPr>
          <w:rFonts w:cs="Arial"/>
          <w:sz w:val="22"/>
          <w:szCs w:val="22"/>
        </w:rPr>
        <w:t>R</w:t>
      </w:r>
      <w:r w:rsidR="00C646FD" w:rsidRPr="009539E7">
        <w:rPr>
          <w:rFonts w:cs="Arial"/>
          <w:sz w:val="22"/>
          <w:szCs w:val="22"/>
        </w:rPr>
        <w:t>eferences will be requested directly from the referee. We will not accept open references i.e. ‘to whom it may concern’</w:t>
      </w:r>
      <w:r w:rsidR="00540E4F">
        <w:rPr>
          <w:rFonts w:cs="Arial"/>
          <w:sz w:val="22"/>
          <w:szCs w:val="22"/>
        </w:rPr>
        <w:t>.</w:t>
      </w:r>
    </w:p>
    <w:p w14:paraId="17DFC249" w14:textId="34A3E228" w:rsidR="00307318" w:rsidRPr="00307318" w:rsidRDefault="00307318" w:rsidP="00307318">
      <w:pPr>
        <w:pStyle w:val="ListParagraph"/>
        <w:numPr>
          <w:ilvl w:val="1"/>
          <w:numId w:val="41"/>
        </w:numPr>
        <w:jc w:val="both"/>
        <w:rPr>
          <w:rFonts w:cs="Arial"/>
          <w:b/>
          <w:bCs/>
          <w:sz w:val="22"/>
          <w:szCs w:val="22"/>
        </w:rPr>
      </w:pPr>
      <w:r>
        <w:rPr>
          <w:rFonts w:cs="Arial"/>
          <w:sz w:val="22"/>
          <w:szCs w:val="22"/>
        </w:rPr>
        <w:t>S</w:t>
      </w:r>
      <w:r w:rsidR="00C646FD" w:rsidRPr="009539E7">
        <w:rPr>
          <w:rFonts w:cs="Arial"/>
          <w:sz w:val="22"/>
          <w:szCs w:val="22"/>
        </w:rPr>
        <w:t>tandard reference proforma’s will be used when requesting references to ensure consistency. This will ask the referee if they are satisfied with the applicant’s suitability to work with children and provide facts regarding any substantiated safeguarding allegations</w:t>
      </w:r>
      <w:r w:rsidR="00540E4F">
        <w:rPr>
          <w:rFonts w:cs="Arial"/>
          <w:sz w:val="22"/>
          <w:szCs w:val="22"/>
        </w:rPr>
        <w:t>.</w:t>
      </w:r>
    </w:p>
    <w:p w14:paraId="2149AC6B" w14:textId="0E27EDF4" w:rsidR="00307318" w:rsidRPr="00307318" w:rsidRDefault="00307318" w:rsidP="00307318">
      <w:pPr>
        <w:pStyle w:val="ListParagraph"/>
        <w:numPr>
          <w:ilvl w:val="1"/>
          <w:numId w:val="41"/>
        </w:numPr>
        <w:jc w:val="both"/>
        <w:rPr>
          <w:rFonts w:cs="Arial"/>
          <w:b/>
          <w:bCs/>
          <w:sz w:val="22"/>
          <w:szCs w:val="22"/>
        </w:rPr>
      </w:pPr>
      <w:r>
        <w:rPr>
          <w:rFonts w:cs="Arial"/>
          <w:sz w:val="22"/>
          <w:szCs w:val="22"/>
        </w:rPr>
        <w:t>R</w:t>
      </w:r>
      <w:r w:rsidR="00C646FD" w:rsidRPr="00307318">
        <w:rPr>
          <w:rFonts w:cs="Arial"/>
          <w:sz w:val="22"/>
          <w:szCs w:val="22"/>
        </w:rPr>
        <w:t xml:space="preserve">eferences will be followed up and verified by </w:t>
      </w:r>
      <w:r w:rsidR="000A7453" w:rsidRPr="00307318">
        <w:rPr>
          <w:rFonts w:cs="Arial"/>
          <w:sz w:val="22"/>
          <w:szCs w:val="22"/>
        </w:rPr>
        <w:t>The Wheels Project</w:t>
      </w:r>
      <w:r w:rsidR="00C646FD" w:rsidRPr="00307318">
        <w:rPr>
          <w:rFonts w:cs="Arial"/>
          <w:sz w:val="22"/>
          <w:szCs w:val="22"/>
        </w:rPr>
        <w:t xml:space="preserve"> to ensure they are legitimate and from the said source, usually via a phone call</w:t>
      </w:r>
      <w:r w:rsidR="00540E4F">
        <w:rPr>
          <w:rFonts w:cs="Arial"/>
          <w:sz w:val="22"/>
          <w:szCs w:val="22"/>
        </w:rPr>
        <w:t>.</w:t>
      </w:r>
      <w:r w:rsidR="00C646FD" w:rsidRPr="00307318">
        <w:rPr>
          <w:rFonts w:cs="Arial"/>
          <w:sz w:val="22"/>
          <w:szCs w:val="22"/>
        </w:rPr>
        <w:t xml:space="preserve"> </w:t>
      </w:r>
    </w:p>
    <w:p w14:paraId="209EB0FC" w14:textId="2CE05FD1" w:rsidR="00307318" w:rsidRPr="00307318" w:rsidRDefault="00307318" w:rsidP="00307318">
      <w:pPr>
        <w:pStyle w:val="ListParagraph"/>
        <w:numPr>
          <w:ilvl w:val="1"/>
          <w:numId w:val="41"/>
        </w:numPr>
        <w:jc w:val="both"/>
        <w:rPr>
          <w:rFonts w:cs="Arial"/>
          <w:b/>
          <w:bCs/>
          <w:sz w:val="22"/>
          <w:szCs w:val="22"/>
        </w:rPr>
      </w:pPr>
      <w:r>
        <w:rPr>
          <w:rFonts w:cs="Arial"/>
          <w:sz w:val="22"/>
          <w:szCs w:val="22"/>
        </w:rPr>
        <w:t>R</w:t>
      </w:r>
      <w:r w:rsidR="00C646FD" w:rsidRPr="00307318">
        <w:rPr>
          <w:rFonts w:cs="Arial"/>
          <w:sz w:val="22"/>
          <w:szCs w:val="22"/>
        </w:rPr>
        <w:t>eferences will be scrutinised to ensure the content is accurate (as per the application form) and that there are no anomalies</w:t>
      </w:r>
      <w:r w:rsidR="00540E4F">
        <w:rPr>
          <w:rFonts w:cs="Arial"/>
          <w:sz w:val="22"/>
          <w:szCs w:val="22"/>
        </w:rPr>
        <w:t>.</w:t>
      </w:r>
    </w:p>
    <w:p w14:paraId="3942BB5F" w14:textId="36C894EA" w:rsidR="00540E4F" w:rsidRPr="00540E4F" w:rsidRDefault="00307318" w:rsidP="00540E4F">
      <w:pPr>
        <w:pStyle w:val="ListParagraph"/>
        <w:numPr>
          <w:ilvl w:val="1"/>
          <w:numId w:val="41"/>
        </w:numPr>
        <w:jc w:val="both"/>
        <w:rPr>
          <w:rFonts w:cs="Arial"/>
          <w:b/>
          <w:bCs/>
          <w:sz w:val="22"/>
          <w:szCs w:val="22"/>
        </w:rPr>
      </w:pPr>
      <w:r>
        <w:rPr>
          <w:rFonts w:cs="Arial"/>
          <w:sz w:val="22"/>
          <w:szCs w:val="22"/>
        </w:rPr>
        <w:t>P</w:t>
      </w:r>
      <w:r w:rsidR="00C646FD" w:rsidRPr="00307318">
        <w:rPr>
          <w:rFonts w:cs="Arial"/>
          <w:sz w:val="22"/>
          <w:szCs w:val="22"/>
        </w:rPr>
        <w:t>revious employers who have not been named as referees may be contacted to clarify any anomalies or discrepancies</w:t>
      </w:r>
      <w:r w:rsidR="00540E4F">
        <w:rPr>
          <w:rFonts w:cs="Arial"/>
          <w:sz w:val="22"/>
          <w:szCs w:val="22"/>
        </w:rPr>
        <w:t>.</w:t>
      </w:r>
    </w:p>
    <w:p w14:paraId="60CAF66F" w14:textId="4394A9CB" w:rsidR="00C646FD" w:rsidRPr="00540E4F" w:rsidRDefault="00C646FD" w:rsidP="00540E4F">
      <w:pPr>
        <w:pStyle w:val="ListParagraph"/>
        <w:numPr>
          <w:ilvl w:val="1"/>
          <w:numId w:val="41"/>
        </w:numPr>
        <w:jc w:val="both"/>
        <w:rPr>
          <w:rFonts w:cs="Arial"/>
          <w:b/>
          <w:bCs/>
          <w:sz w:val="22"/>
          <w:szCs w:val="22"/>
        </w:rPr>
      </w:pPr>
      <w:r w:rsidRPr="00540E4F">
        <w:rPr>
          <w:rFonts w:cs="Arial"/>
          <w:sz w:val="22"/>
          <w:szCs w:val="22"/>
        </w:rPr>
        <w:t xml:space="preserve">Any anomalies or discrepancies will be discussed with the candidate either at interview or prior to any appointment is confirmed. </w:t>
      </w:r>
    </w:p>
    <w:p w14:paraId="2BFA3FD5" w14:textId="77777777" w:rsidR="00953FD3" w:rsidRDefault="00953FD3" w:rsidP="00953FD3">
      <w:pPr>
        <w:jc w:val="both"/>
        <w:rPr>
          <w:rFonts w:cs="Arial"/>
          <w:b/>
          <w:bCs/>
          <w:sz w:val="22"/>
          <w:szCs w:val="22"/>
        </w:rPr>
      </w:pPr>
    </w:p>
    <w:p w14:paraId="7D0E3B06" w14:textId="77777777" w:rsidR="003724F1" w:rsidRDefault="00DF160A" w:rsidP="003724F1">
      <w:pPr>
        <w:pStyle w:val="ListParagraph"/>
        <w:numPr>
          <w:ilvl w:val="0"/>
          <w:numId w:val="16"/>
        </w:numPr>
        <w:jc w:val="both"/>
        <w:rPr>
          <w:rFonts w:cs="Arial"/>
          <w:b/>
          <w:bCs/>
          <w:sz w:val="22"/>
          <w:szCs w:val="22"/>
        </w:rPr>
      </w:pPr>
      <w:r>
        <w:rPr>
          <w:rFonts w:cs="Arial"/>
          <w:b/>
          <w:bCs/>
          <w:sz w:val="22"/>
          <w:szCs w:val="22"/>
        </w:rPr>
        <w:t>Selection Process</w:t>
      </w:r>
    </w:p>
    <w:p w14:paraId="36A27816" w14:textId="77777777" w:rsidR="003724F1" w:rsidRPr="003724F1" w:rsidRDefault="00953FD3" w:rsidP="003724F1">
      <w:pPr>
        <w:pStyle w:val="ListParagraph"/>
        <w:numPr>
          <w:ilvl w:val="1"/>
          <w:numId w:val="51"/>
        </w:numPr>
        <w:jc w:val="both"/>
        <w:rPr>
          <w:rFonts w:cs="Arial"/>
          <w:b/>
          <w:bCs/>
          <w:sz w:val="22"/>
          <w:szCs w:val="22"/>
        </w:rPr>
      </w:pPr>
      <w:r w:rsidRPr="003724F1">
        <w:t>We will use a range of selection techniques to identify the most suitable person</w:t>
      </w:r>
      <w:r w:rsidR="005B0CED" w:rsidRPr="003724F1">
        <w:t xml:space="preserve"> </w:t>
      </w:r>
      <w:r w:rsidRPr="003724F1">
        <w:t>for</w:t>
      </w:r>
      <w:r w:rsidR="005C6D69" w:rsidRPr="003724F1">
        <w:t xml:space="preserve"> </w:t>
      </w:r>
      <w:r w:rsidRPr="003724F1">
        <w:t xml:space="preserve">the </w:t>
      </w:r>
      <w:r w:rsidR="00D0081A" w:rsidRPr="003724F1">
        <w:t>post but</w:t>
      </w:r>
      <w:r w:rsidRPr="003724F1">
        <w:t xml:space="preserve"> will always include an interview as part of the process. Child regulated activity roles will involve an activity or whole class teaching, depending on the role.</w:t>
      </w:r>
    </w:p>
    <w:p w14:paraId="145BC564" w14:textId="77777777" w:rsidR="003724F1" w:rsidRPr="003724F1" w:rsidRDefault="00953FD3" w:rsidP="003724F1">
      <w:pPr>
        <w:pStyle w:val="ListParagraph"/>
        <w:numPr>
          <w:ilvl w:val="1"/>
          <w:numId w:val="51"/>
        </w:numPr>
        <w:jc w:val="both"/>
        <w:rPr>
          <w:rFonts w:cs="Arial"/>
          <w:b/>
          <w:bCs/>
          <w:sz w:val="22"/>
          <w:szCs w:val="22"/>
        </w:rPr>
      </w:pPr>
      <w:r w:rsidRPr="003724F1">
        <w:t xml:space="preserve">Questions will be based on the job description and person </w:t>
      </w:r>
      <w:r w:rsidR="00041C9B" w:rsidRPr="003724F1">
        <w:t>specification and</w:t>
      </w:r>
      <w:r w:rsidRPr="003724F1">
        <w:t xml:space="preserve"> will be structured and agreed in advance prior to the interview. </w:t>
      </w:r>
    </w:p>
    <w:p w14:paraId="2B314E0E" w14:textId="77777777" w:rsidR="003724F1" w:rsidRPr="003724F1" w:rsidRDefault="00953FD3" w:rsidP="003724F1">
      <w:pPr>
        <w:pStyle w:val="ListParagraph"/>
        <w:numPr>
          <w:ilvl w:val="1"/>
          <w:numId w:val="51"/>
        </w:numPr>
        <w:jc w:val="both"/>
        <w:rPr>
          <w:rFonts w:cs="Arial"/>
          <w:b/>
          <w:bCs/>
          <w:sz w:val="22"/>
          <w:szCs w:val="22"/>
        </w:rPr>
      </w:pPr>
      <w:r w:rsidRPr="003724F1">
        <w:t xml:space="preserve">The </w:t>
      </w:r>
      <w:r w:rsidR="00041C9B" w:rsidRPr="003724F1">
        <w:t>General Manager</w:t>
      </w:r>
      <w:r w:rsidRPr="003724F1">
        <w:t xml:space="preserve"> will identify and agree any issues they wish to explore with the candidates based on their application form, </w:t>
      </w:r>
      <w:r w:rsidR="00041C9B" w:rsidRPr="003724F1">
        <w:t>self-disclosure</w:t>
      </w:r>
      <w:r w:rsidRPr="003724F1">
        <w:t xml:space="preserve"> form and references.</w:t>
      </w:r>
    </w:p>
    <w:p w14:paraId="458BC047" w14:textId="77777777" w:rsidR="00E160D7" w:rsidRPr="00E160D7" w:rsidRDefault="007F03BD" w:rsidP="00E160D7">
      <w:pPr>
        <w:pStyle w:val="ListParagraph"/>
        <w:numPr>
          <w:ilvl w:val="1"/>
          <w:numId w:val="51"/>
        </w:numPr>
        <w:jc w:val="both"/>
        <w:rPr>
          <w:rFonts w:cs="Arial"/>
          <w:b/>
          <w:bCs/>
          <w:sz w:val="22"/>
          <w:szCs w:val="22"/>
        </w:rPr>
      </w:pPr>
      <w:r w:rsidRPr="003724F1">
        <w:t>Questions will include the following themes:</w:t>
      </w:r>
    </w:p>
    <w:p w14:paraId="43F2DEEA" w14:textId="6EE62C34" w:rsidR="00E160D7" w:rsidRPr="00567E23" w:rsidRDefault="00B02A21" w:rsidP="00567E23">
      <w:pPr>
        <w:pStyle w:val="ListParagraph"/>
        <w:numPr>
          <w:ilvl w:val="2"/>
          <w:numId w:val="51"/>
        </w:numPr>
        <w:jc w:val="both"/>
        <w:rPr>
          <w:rFonts w:cs="Arial"/>
          <w:b/>
          <w:bCs/>
          <w:sz w:val="22"/>
          <w:szCs w:val="22"/>
        </w:rPr>
      </w:pPr>
      <w:r w:rsidRPr="003724F1">
        <w:t>w</w:t>
      </w:r>
      <w:r w:rsidR="007F03BD" w:rsidRPr="003724F1">
        <w:t xml:space="preserve">hat attracted the candidate to the post being applied for and their </w:t>
      </w:r>
      <w:r w:rsidR="00E160D7">
        <w:t>motivat</w:t>
      </w:r>
      <w:r w:rsidR="007F03BD" w:rsidRPr="003724F1">
        <w:t>ion for working with children;</w:t>
      </w:r>
    </w:p>
    <w:p w14:paraId="78D33238" w14:textId="77777777" w:rsidR="00E160D7" w:rsidRPr="00E160D7" w:rsidRDefault="007F03BD" w:rsidP="00E160D7">
      <w:pPr>
        <w:pStyle w:val="ListParagraph"/>
        <w:numPr>
          <w:ilvl w:val="2"/>
          <w:numId w:val="51"/>
        </w:numPr>
        <w:jc w:val="both"/>
        <w:rPr>
          <w:rFonts w:cs="Arial"/>
          <w:b/>
          <w:bCs/>
          <w:sz w:val="22"/>
          <w:szCs w:val="22"/>
        </w:rPr>
      </w:pPr>
      <w:r w:rsidRPr="003724F1">
        <w:t>exploring their skills and asking for examples of experience of working with children which are relevant to the role;</w:t>
      </w:r>
    </w:p>
    <w:p w14:paraId="5ABE3431" w14:textId="77777777" w:rsidR="00E160D7" w:rsidRPr="00E160D7" w:rsidRDefault="007F03BD" w:rsidP="00E160D7">
      <w:pPr>
        <w:pStyle w:val="ListParagraph"/>
        <w:numPr>
          <w:ilvl w:val="2"/>
          <w:numId w:val="51"/>
        </w:numPr>
        <w:jc w:val="both"/>
        <w:rPr>
          <w:rFonts w:cs="Arial"/>
          <w:b/>
          <w:bCs/>
          <w:sz w:val="22"/>
          <w:szCs w:val="22"/>
        </w:rPr>
      </w:pPr>
      <w:r w:rsidRPr="003724F1">
        <w:t>asking for explanations for any gaps in employment, or where the candidate has changed employment frequently.</w:t>
      </w:r>
    </w:p>
    <w:p w14:paraId="760C2451" w14:textId="67EC7B89" w:rsidR="00E160D7" w:rsidRPr="00E160D7" w:rsidRDefault="003F6126" w:rsidP="00E160D7">
      <w:pPr>
        <w:pStyle w:val="ListParagraph"/>
        <w:numPr>
          <w:ilvl w:val="2"/>
          <w:numId w:val="51"/>
        </w:numPr>
        <w:jc w:val="both"/>
        <w:rPr>
          <w:rFonts w:cs="Arial"/>
          <w:b/>
          <w:bCs/>
          <w:sz w:val="22"/>
          <w:szCs w:val="22"/>
        </w:rPr>
      </w:pPr>
      <w:r>
        <w:t>c</w:t>
      </w:r>
      <w:r w:rsidR="007F03BD" w:rsidRPr="003724F1">
        <w:t xml:space="preserve">andidates will be asked to discuss the content of their </w:t>
      </w:r>
      <w:r w:rsidR="00B02A21" w:rsidRPr="003724F1">
        <w:t>self-disclosure</w:t>
      </w:r>
      <w:r w:rsidR="007F03BD" w:rsidRPr="003724F1">
        <w:t xml:space="preserve"> form if there is any information contained within it. The disclosure of a conviction/offence will not automatically debar a candidate from being appointable.</w:t>
      </w:r>
    </w:p>
    <w:p w14:paraId="75177125" w14:textId="1A47EE2C" w:rsidR="00E160D7" w:rsidRPr="00E160D7" w:rsidRDefault="003F6126" w:rsidP="00E160D7">
      <w:pPr>
        <w:pStyle w:val="ListParagraph"/>
        <w:numPr>
          <w:ilvl w:val="2"/>
          <w:numId w:val="51"/>
        </w:numPr>
        <w:jc w:val="both"/>
        <w:rPr>
          <w:rFonts w:cs="Arial"/>
          <w:b/>
          <w:bCs/>
          <w:sz w:val="22"/>
          <w:szCs w:val="22"/>
        </w:rPr>
      </w:pPr>
      <w:r>
        <w:t>a</w:t>
      </w:r>
      <w:r w:rsidR="007F03BD" w:rsidRPr="003724F1">
        <w:t>ll interview notes will be clearly recorded in written format, along with the decisions made. Candidates can subsequently ask for feedback and for a copy of their interview notes. The information for those candidates who are not appointed will be held securely for a period of 6 months before being destroyed.</w:t>
      </w:r>
    </w:p>
    <w:p w14:paraId="1A6658D9" w14:textId="1D2DA0A5" w:rsidR="007F03BD" w:rsidRPr="00913830" w:rsidRDefault="003F6126" w:rsidP="00E160D7">
      <w:pPr>
        <w:pStyle w:val="ListParagraph"/>
        <w:numPr>
          <w:ilvl w:val="2"/>
          <w:numId w:val="51"/>
        </w:numPr>
        <w:jc w:val="both"/>
        <w:rPr>
          <w:rFonts w:cs="Arial"/>
          <w:b/>
          <w:bCs/>
          <w:sz w:val="22"/>
          <w:szCs w:val="22"/>
        </w:rPr>
      </w:pPr>
      <w:r>
        <w:t>c</w:t>
      </w:r>
      <w:r w:rsidR="007F03BD" w:rsidRPr="003724F1">
        <w:t>andidates will be asked for a wet signature on their application form</w:t>
      </w:r>
      <w:r w:rsidR="003A3C4F" w:rsidRPr="003724F1">
        <w:t>.</w:t>
      </w:r>
    </w:p>
    <w:p w14:paraId="2463EA25" w14:textId="77777777" w:rsidR="00913830" w:rsidRDefault="00913830" w:rsidP="00913830">
      <w:pPr>
        <w:pStyle w:val="ListParagraph"/>
        <w:ind w:left="2160"/>
        <w:jc w:val="both"/>
        <w:rPr>
          <w:rFonts w:cs="Arial"/>
          <w:b/>
          <w:bCs/>
          <w:sz w:val="22"/>
          <w:szCs w:val="22"/>
        </w:rPr>
      </w:pPr>
    </w:p>
    <w:p w14:paraId="0117AE0B" w14:textId="77777777" w:rsidR="003F6126" w:rsidRPr="00E160D7" w:rsidRDefault="003F6126" w:rsidP="00913830">
      <w:pPr>
        <w:pStyle w:val="ListParagraph"/>
        <w:ind w:left="2160"/>
        <w:jc w:val="both"/>
        <w:rPr>
          <w:rFonts w:cs="Arial"/>
          <w:b/>
          <w:bCs/>
          <w:sz w:val="22"/>
          <w:szCs w:val="22"/>
        </w:rPr>
      </w:pPr>
    </w:p>
    <w:p w14:paraId="127128BD" w14:textId="77777777" w:rsidR="00E160D7" w:rsidRPr="00E160D7" w:rsidRDefault="00E160D7" w:rsidP="00E160D7">
      <w:pPr>
        <w:pStyle w:val="ListParagraph"/>
        <w:ind w:left="2160"/>
        <w:jc w:val="both"/>
        <w:rPr>
          <w:rFonts w:cs="Arial"/>
          <w:b/>
          <w:bCs/>
          <w:sz w:val="22"/>
          <w:szCs w:val="22"/>
        </w:rPr>
      </w:pPr>
    </w:p>
    <w:p w14:paraId="3289A572" w14:textId="77777777" w:rsidR="003A3363" w:rsidRDefault="00B021A8" w:rsidP="003A3363">
      <w:pPr>
        <w:pStyle w:val="ListParagraph"/>
        <w:numPr>
          <w:ilvl w:val="0"/>
          <w:numId w:val="16"/>
        </w:numPr>
        <w:jc w:val="both"/>
        <w:rPr>
          <w:rFonts w:cs="Arial"/>
          <w:b/>
          <w:bCs/>
          <w:sz w:val="22"/>
          <w:szCs w:val="22"/>
        </w:rPr>
      </w:pPr>
      <w:r w:rsidRPr="00F201B7">
        <w:rPr>
          <w:rFonts w:cs="Arial"/>
          <w:b/>
          <w:bCs/>
          <w:sz w:val="22"/>
          <w:szCs w:val="22"/>
        </w:rPr>
        <w:lastRenderedPageBreak/>
        <w:t>Offer of Employment</w:t>
      </w:r>
    </w:p>
    <w:p w14:paraId="0C78648F" w14:textId="682CB257" w:rsidR="00F87A22" w:rsidRPr="003A3363" w:rsidRDefault="00B021A8" w:rsidP="003A3363">
      <w:pPr>
        <w:pStyle w:val="ListParagraph"/>
        <w:numPr>
          <w:ilvl w:val="1"/>
          <w:numId w:val="52"/>
        </w:numPr>
        <w:jc w:val="both"/>
        <w:rPr>
          <w:rFonts w:cs="Arial"/>
          <w:b/>
          <w:bCs/>
          <w:sz w:val="22"/>
          <w:szCs w:val="22"/>
        </w:rPr>
      </w:pPr>
      <w:r w:rsidRPr="003A3363">
        <w:rPr>
          <w:rFonts w:cs="Arial"/>
          <w:sz w:val="22"/>
          <w:szCs w:val="22"/>
        </w:rPr>
        <w:t xml:space="preserve">All offers of employment will be made on a conditional ‘preferred candidate’ basis until </w:t>
      </w:r>
      <w:r w:rsidR="00DF4795" w:rsidRPr="003A3363">
        <w:rPr>
          <w:rFonts w:cs="Arial"/>
          <w:sz w:val="22"/>
          <w:szCs w:val="22"/>
        </w:rPr>
        <w:t>The Wheels Project</w:t>
      </w:r>
      <w:r w:rsidRPr="003A3363">
        <w:rPr>
          <w:rFonts w:cs="Arial"/>
          <w:sz w:val="22"/>
          <w:szCs w:val="22"/>
        </w:rPr>
        <w:t xml:space="preserve"> have completed all pre-employment checks.</w:t>
      </w:r>
    </w:p>
    <w:p w14:paraId="0F6BEE49" w14:textId="77777777" w:rsidR="00F87A22" w:rsidRDefault="00F87A22" w:rsidP="00F87A22">
      <w:pPr>
        <w:jc w:val="both"/>
        <w:rPr>
          <w:rFonts w:cs="Arial"/>
          <w:sz w:val="22"/>
          <w:szCs w:val="22"/>
        </w:rPr>
      </w:pPr>
    </w:p>
    <w:p w14:paraId="42BCE43D" w14:textId="5CC5BC6C" w:rsidR="00F87A22" w:rsidRDefault="00DF4795" w:rsidP="00B145D8">
      <w:pPr>
        <w:pStyle w:val="ListParagraph"/>
        <w:numPr>
          <w:ilvl w:val="0"/>
          <w:numId w:val="16"/>
        </w:numPr>
        <w:jc w:val="both"/>
        <w:rPr>
          <w:rFonts w:cs="Arial"/>
          <w:b/>
          <w:bCs/>
          <w:sz w:val="22"/>
          <w:szCs w:val="22"/>
        </w:rPr>
      </w:pPr>
      <w:r w:rsidRPr="00F87A22">
        <w:rPr>
          <w:rFonts w:cs="Arial"/>
          <w:b/>
          <w:bCs/>
          <w:sz w:val="22"/>
          <w:szCs w:val="22"/>
        </w:rPr>
        <w:t>Pre-Employment</w:t>
      </w:r>
      <w:r w:rsidR="00B021A8" w:rsidRPr="00F87A22">
        <w:rPr>
          <w:rFonts w:cs="Arial"/>
          <w:b/>
          <w:bCs/>
          <w:sz w:val="22"/>
          <w:szCs w:val="22"/>
        </w:rPr>
        <w:t xml:space="preserve"> Checks</w:t>
      </w:r>
    </w:p>
    <w:p w14:paraId="58FE4D04" w14:textId="5F821795" w:rsidR="00EA2766" w:rsidRDefault="00B021A8" w:rsidP="00EA2766">
      <w:pPr>
        <w:ind w:left="720"/>
        <w:jc w:val="both"/>
        <w:rPr>
          <w:rFonts w:cs="Arial"/>
          <w:b/>
          <w:bCs/>
          <w:sz w:val="22"/>
          <w:szCs w:val="22"/>
        </w:rPr>
      </w:pPr>
      <w:r w:rsidRPr="00EA2766">
        <w:rPr>
          <w:rFonts w:cs="Arial"/>
          <w:sz w:val="22"/>
          <w:szCs w:val="22"/>
        </w:rPr>
        <w:t xml:space="preserve">The following </w:t>
      </w:r>
      <w:r w:rsidR="00DF4795" w:rsidRPr="00EA2766">
        <w:rPr>
          <w:rFonts w:cs="Arial"/>
          <w:sz w:val="22"/>
          <w:szCs w:val="22"/>
        </w:rPr>
        <w:t>pre-employment</w:t>
      </w:r>
      <w:r w:rsidRPr="00EA2766">
        <w:rPr>
          <w:rFonts w:cs="Arial"/>
          <w:sz w:val="22"/>
          <w:szCs w:val="22"/>
        </w:rPr>
        <w:t xml:space="preserve"> checks will be undertaken prior to confirming a final offer of employment;</w:t>
      </w:r>
    </w:p>
    <w:p w14:paraId="162DF7FE" w14:textId="77777777" w:rsidR="004C0281" w:rsidRPr="008C7093" w:rsidRDefault="00B021A8" w:rsidP="008C7093">
      <w:pPr>
        <w:pStyle w:val="ListParagraph"/>
        <w:numPr>
          <w:ilvl w:val="1"/>
          <w:numId w:val="57"/>
        </w:numPr>
        <w:jc w:val="both"/>
        <w:rPr>
          <w:rFonts w:cs="Arial"/>
          <w:b/>
          <w:bCs/>
          <w:sz w:val="22"/>
          <w:szCs w:val="22"/>
        </w:rPr>
      </w:pPr>
      <w:r w:rsidRPr="008C7093">
        <w:rPr>
          <w:rFonts w:cs="Arial"/>
          <w:sz w:val="22"/>
          <w:szCs w:val="22"/>
        </w:rPr>
        <w:t>Identity Check. (</w:t>
      </w:r>
      <w:r w:rsidR="004C0281" w:rsidRPr="008C7093">
        <w:rPr>
          <w:rFonts w:cs="Arial"/>
          <w:sz w:val="22"/>
          <w:szCs w:val="22"/>
        </w:rPr>
        <w:t>Being</w:t>
      </w:r>
      <w:r w:rsidRPr="008C7093">
        <w:rPr>
          <w:rFonts w:cs="Arial"/>
          <w:sz w:val="22"/>
          <w:szCs w:val="22"/>
        </w:rPr>
        <w:t xml:space="preserve"> aware of the potential for individuals changing their name. Best practice is checking the name on their birth certificate.</w:t>
      </w:r>
    </w:p>
    <w:p w14:paraId="409381E4" w14:textId="77777777" w:rsidR="004C0281" w:rsidRPr="008C7093" w:rsidRDefault="00B021A8" w:rsidP="008C7093">
      <w:pPr>
        <w:pStyle w:val="ListParagraph"/>
        <w:numPr>
          <w:ilvl w:val="1"/>
          <w:numId w:val="57"/>
        </w:numPr>
        <w:jc w:val="both"/>
        <w:rPr>
          <w:rFonts w:cs="Arial"/>
          <w:b/>
          <w:bCs/>
          <w:sz w:val="22"/>
          <w:szCs w:val="22"/>
        </w:rPr>
      </w:pPr>
      <w:r w:rsidRPr="008C7093">
        <w:rPr>
          <w:rFonts w:cs="Arial"/>
          <w:sz w:val="22"/>
          <w:szCs w:val="22"/>
        </w:rPr>
        <w:t>Two references, including one from their most recent/current employer</w:t>
      </w:r>
    </w:p>
    <w:p w14:paraId="51A39FB1" w14:textId="77777777" w:rsidR="004C0281" w:rsidRPr="008C7093" w:rsidRDefault="00B021A8" w:rsidP="008C7093">
      <w:pPr>
        <w:pStyle w:val="ListParagraph"/>
        <w:numPr>
          <w:ilvl w:val="1"/>
          <w:numId w:val="57"/>
        </w:numPr>
        <w:jc w:val="both"/>
        <w:rPr>
          <w:rFonts w:cs="Arial"/>
          <w:b/>
          <w:bCs/>
          <w:sz w:val="22"/>
          <w:szCs w:val="22"/>
        </w:rPr>
      </w:pPr>
      <w:r w:rsidRPr="008C7093">
        <w:rPr>
          <w:rFonts w:cs="Arial"/>
          <w:sz w:val="22"/>
          <w:szCs w:val="22"/>
        </w:rPr>
        <w:t>An online check has been undertaken.</w:t>
      </w:r>
    </w:p>
    <w:p w14:paraId="2C3687D6" w14:textId="77777777" w:rsidR="00785FF9" w:rsidRPr="008C7093" w:rsidRDefault="00B021A8" w:rsidP="008C7093">
      <w:pPr>
        <w:pStyle w:val="ListParagraph"/>
        <w:numPr>
          <w:ilvl w:val="1"/>
          <w:numId w:val="57"/>
        </w:numPr>
        <w:jc w:val="both"/>
        <w:rPr>
          <w:rFonts w:cs="Arial"/>
          <w:sz w:val="22"/>
          <w:szCs w:val="22"/>
        </w:rPr>
      </w:pPr>
      <w:r w:rsidRPr="008C7093">
        <w:rPr>
          <w:rFonts w:cs="Arial"/>
          <w:sz w:val="22"/>
          <w:szCs w:val="22"/>
        </w:rPr>
        <w:t xml:space="preserve">DBS check at </w:t>
      </w:r>
      <w:r w:rsidR="004C0281" w:rsidRPr="008C7093">
        <w:rPr>
          <w:rFonts w:cs="Arial"/>
          <w:sz w:val="22"/>
          <w:szCs w:val="22"/>
        </w:rPr>
        <w:t>enhanced</w:t>
      </w:r>
      <w:r w:rsidRPr="008C7093">
        <w:rPr>
          <w:rFonts w:cs="Arial"/>
          <w:sz w:val="22"/>
          <w:szCs w:val="22"/>
        </w:rPr>
        <w:t xml:space="preserve"> level including a check on the children's barred list if the individual is going to be working in regulated activity with children. </w:t>
      </w:r>
    </w:p>
    <w:p w14:paraId="3A0B6799" w14:textId="77777777" w:rsidR="00785FF9" w:rsidRPr="008C7093" w:rsidRDefault="00B021A8" w:rsidP="008C7093">
      <w:pPr>
        <w:pStyle w:val="ListParagraph"/>
        <w:numPr>
          <w:ilvl w:val="1"/>
          <w:numId w:val="57"/>
        </w:numPr>
        <w:jc w:val="both"/>
        <w:rPr>
          <w:rFonts w:cs="Arial"/>
          <w:sz w:val="22"/>
          <w:szCs w:val="22"/>
        </w:rPr>
      </w:pPr>
      <w:r w:rsidRPr="008C7093">
        <w:rPr>
          <w:rFonts w:cs="Arial"/>
          <w:sz w:val="22"/>
          <w:szCs w:val="22"/>
        </w:rPr>
        <w:t>Occupational Health clearance, particularly for those in teaching posts to confirm Fitness to Teach.</w:t>
      </w:r>
    </w:p>
    <w:p w14:paraId="43352B0E" w14:textId="77777777" w:rsidR="00785FF9" w:rsidRPr="008C7093" w:rsidRDefault="00B021A8" w:rsidP="008C7093">
      <w:pPr>
        <w:pStyle w:val="ListParagraph"/>
        <w:numPr>
          <w:ilvl w:val="1"/>
          <w:numId w:val="57"/>
        </w:numPr>
        <w:jc w:val="both"/>
        <w:rPr>
          <w:rFonts w:cs="Arial"/>
          <w:sz w:val="22"/>
          <w:szCs w:val="22"/>
        </w:rPr>
      </w:pPr>
      <w:r w:rsidRPr="008C7093">
        <w:rPr>
          <w:rFonts w:cs="Arial"/>
          <w:sz w:val="22"/>
          <w:szCs w:val="22"/>
        </w:rPr>
        <w:t>Evidence of the individual’s right to work in the UK.</w:t>
      </w:r>
    </w:p>
    <w:p w14:paraId="0D8D5590" w14:textId="58A7536D" w:rsidR="00953FD3" w:rsidRPr="008C7093" w:rsidRDefault="00B021A8" w:rsidP="008C7093">
      <w:pPr>
        <w:pStyle w:val="ListParagraph"/>
        <w:numPr>
          <w:ilvl w:val="1"/>
          <w:numId w:val="57"/>
        </w:numPr>
        <w:jc w:val="both"/>
        <w:rPr>
          <w:rFonts w:cs="Arial"/>
          <w:sz w:val="22"/>
          <w:szCs w:val="22"/>
        </w:rPr>
      </w:pPr>
      <w:r w:rsidRPr="008C7093">
        <w:rPr>
          <w:rFonts w:cs="Arial"/>
          <w:sz w:val="22"/>
          <w:szCs w:val="22"/>
        </w:rPr>
        <w:t xml:space="preserve">Verification of professional qualifications </w:t>
      </w:r>
    </w:p>
    <w:p w14:paraId="4877EE9C" w14:textId="3C8B7D04" w:rsidR="001354C8" w:rsidRPr="008C7093" w:rsidRDefault="001354C8" w:rsidP="008C7093">
      <w:pPr>
        <w:pStyle w:val="ListParagraph"/>
        <w:numPr>
          <w:ilvl w:val="1"/>
          <w:numId w:val="57"/>
        </w:numPr>
        <w:jc w:val="both"/>
        <w:rPr>
          <w:rFonts w:cs="Arial"/>
          <w:sz w:val="22"/>
          <w:szCs w:val="22"/>
        </w:rPr>
      </w:pPr>
      <w:r w:rsidRPr="008C7093">
        <w:rPr>
          <w:rFonts w:cs="Arial"/>
          <w:sz w:val="22"/>
          <w:szCs w:val="22"/>
        </w:rPr>
        <w:t xml:space="preserve">A section 128 check for the following members </w:t>
      </w:r>
      <w:r w:rsidR="00640994" w:rsidRPr="008C7093">
        <w:rPr>
          <w:rFonts w:cs="Arial"/>
          <w:sz w:val="22"/>
          <w:szCs w:val="22"/>
        </w:rPr>
        <w:t xml:space="preserve">of </w:t>
      </w:r>
      <w:r w:rsidRPr="008C7093">
        <w:rPr>
          <w:rFonts w:cs="Arial"/>
          <w:sz w:val="22"/>
          <w:szCs w:val="22"/>
        </w:rPr>
        <w:t>the Senior Leadership Team</w:t>
      </w:r>
    </w:p>
    <w:p w14:paraId="015CEB89" w14:textId="77777777" w:rsidR="004D729C" w:rsidRPr="008C7093" w:rsidRDefault="001354C8" w:rsidP="008C7093">
      <w:pPr>
        <w:pStyle w:val="ListParagraph"/>
        <w:numPr>
          <w:ilvl w:val="1"/>
          <w:numId w:val="57"/>
        </w:numPr>
        <w:jc w:val="both"/>
        <w:rPr>
          <w:rFonts w:cs="Arial"/>
          <w:sz w:val="22"/>
          <w:szCs w:val="22"/>
        </w:rPr>
      </w:pPr>
      <w:r w:rsidRPr="008C7093">
        <w:rPr>
          <w:rFonts w:cs="Arial"/>
          <w:sz w:val="22"/>
          <w:szCs w:val="22"/>
        </w:rPr>
        <w:t xml:space="preserve">If the person has lived or worked outside the UK, make any further checks </w:t>
      </w:r>
      <w:r w:rsidR="00CE6C9C" w:rsidRPr="008C7093">
        <w:rPr>
          <w:rFonts w:cs="Arial"/>
          <w:sz w:val="22"/>
          <w:szCs w:val="22"/>
        </w:rPr>
        <w:t xml:space="preserve">The Wheels Project </w:t>
      </w:r>
      <w:r w:rsidRPr="008C7093">
        <w:rPr>
          <w:rFonts w:cs="Arial"/>
          <w:sz w:val="22"/>
          <w:szCs w:val="22"/>
        </w:rPr>
        <w:t>considers appropriate.</w:t>
      </w:r>
    </w:p>
    <w:p w14:paraId="48804215" w14:textId="0FA34560" w:rsidR="001354C8" w:rsidRPr="008C7093" w:rsidRDefault="001354C8" w:rsidP="008C7093">
      <w:pPr>
        <w:pStyle w:val="ListParagraph"/>
        <w:numPr>
          <w:ilvl w:val="1"/>
          <w:numId w:val="57"/>
        </w:numPr>
        <w:jc w:val="both"/>
        <w:rPr>
          <w:rFonts w:cs="Arial"/>
          <w:sz w:val="22"/>
          <w:szCs w:val="22"/>
        </w:rPr>
      </w:pPr>
      <w:r w:rsidRPr="008C7093">
        <w:rPr>
          <w:rFonts w:cs="Arial"/>
          <w:sz w:val="22"/>
          <w:szCs w:val="22"/>
        </w:rPr>
        <w:t xml:space="preserve">Overseas checks – this applies to </w:t>
      </w:r>
      <w:r w:rsidR="004D729C" w:rsidRPr="008C7093">
        <w:rPr>
          <w:rFonts w:cs="Arial"/>
          <w:sz w:val="22"/>
          <w:szCs w:val="22"/>
        </w:rPr>
        <w:t>candidates</w:t>
      </w:r>
      <w:r w:rsidRPr="008C7093">
        <w:rPr>
          <w:rFonts w:cs="Arial"/>
          <w:sz w:val="22"/>
          <w:szCs w:val="22"/>
        </w:rPr>
        <w:t xml:space="preserve"> who have worked overseas for 12 months or more in the past 10 years and this is their first role in a</w:t>
      </w:r>
      <w:r w:rsidR="004D729C" w:rsidRPr="008C7093">
        <w:rPr>
          <w:rFonts w:cs="Arial"/>
          <w:sz w:val="22"/>
          <w:szCs w:val="22"/>
        </w:rPr>
        <w:t>n education setting</w:t>
      </w:r>
      <w:r w:rsidRPr="008C7093">
        <w:rPr>
          <w:rFonts w:cs="Arial"/>
          <w:sz w:val="22"/>
          <w:szCs w:val="22"/>
        </w:rPr>
        <w:t xml:space="preserve"> in England. They will require a certificate of good conduct from the country</w:t>
      </w:r>
      <w:r w:rsidR="00F732DD" w:rsidRPr="008C7093">
        <w:rPr>
          <w:rFonts w:cs="Arial"/>
          <w:sz w:val="22"/>
          <w:szCs w:val="22"/>
        </w:rPr>
        <w:t xml:space="preserve"> or countries </w:t>
      </w:r>
      <w:r w:rsidRPr="008C7093">
        <w:rPr>
          <w:rFonts w:cs="Arial"/>
          <w:sz w:val="22"/>
          <w:szCs w:val="22"/>
        </w:rPr>
        <w:t>they have resided in.</w:t>
      </w:r>
    </w:p>
    <w:p w14:paraId="0C9282E9" w14:textId="77777777" w:rsidR="00DA69CD" w:rsidRDefault="00DA69CD" w:rsidP="00DA69CD">
      <w:pPr>
        <w:pStyle w:val="ListParagraph"/>
        <w:ind w:left="1440"/>
        <w:jc w:val="both"/>
        <w:rPr>
          <w:rFonts w:cs="Arial"/>
          <w:sz w:val="22"/>
          <w:szCs w:val="22"/>
        </w:rPr>
      </w:pPr>
    </w:p>
    <w:p w14:paraId="0B46A0B7" w14:textId="77777777" w:rsidR="00913830" w:rsidRPr="008C7093" w:rsidRDefault="008810E0" w:rsidP="008C7093">
      <w:pPr>
        <w:pStyle w:val="ListParagraph"/>
        <w:numPr>
          <w:ilvl w:val="0"/>
          <w:numId w:val="57"/>
        </w:numPr>
        <w:jc w:val="both"/>
        <w:rPr>
          <w:rFonts w:cs="Arial"/>
          <w:b/>
          <w:bCs/>
          <w:sz w:val="22"/>
          <w:szCs w:val="22"/>
        </w:rPr>
      </w:pPr>
      <w:r w:rsidRPr="008C7093">
        <w:rPr>
          <w:rFonts w:cs="Arial"/>
          <w:b/>
          <w:bCs/>
          <w:sz w:val="22"/>
          <w:szCs w:val="22"/>
        </w:rPr>
        <w:t>DBS Checks</w:t>
      </w:r>
    </w:p>
    <w:p w14:paraId="1390B2F6" w14:textId="77777777" w:rsidR="00E65442" w:rsidRPr="00E65442" w:rsidRDefault="00EF00BB" w:rsidP="00E65442">
      <w:pPr>
        <w:pStyle w:val="ListParagraph"/>
        <w:numPr>
          <w:ilvl w:val="1"/>
          <w:numId w:val="53"/>
        </w:numPr>
        <w:jc w:val="both"/>
        <w:rPr>
          <w:rFonts w:cs="Arial"/>
          <w:b/>
          <w:bCs/>
          <w:sz w:val="22"/>
          <w:szCs w:val="22"/>
        </w:rPr>
      </w:pPr>
      <w:r w:rsidRPr="00913830">
        <w:rPr>
          <w:rFonts w:cs="Arial"/>
          <w:sz w:val="22"/>
          <w:szCs w:val="22"/>
        </w:rPr>
        <w:t xml:space="preserve">We do not currently expect our staff to register with the DBS update service, however we will accept checks via the update service for potential new staff with their consent. We will need to see a copy of the original DBS certificate before we can process this check via the Update service. </w:t>
      </w:r>
    </w:p>
    <w:p w14:paraId="1605775F" w14:textId="77777777" w:rsidR="00E65442" w:rsidRPr="00E65442" w:rsidRDefault="00EF00BB" w:rsidP="00E65442">
      <w:pPr>
        <w:pStyle w:val="ListParagraph"/>
        <w:numPr>
          <w:ilvl w:val="1"/>
          <w:numId w:val="53"/>
        </w:numPr>
        <w:jc w:val="both"/>
        <w:rPr>
          <w:rFonts w:cs="Arial"/>
          <w:b/>
          <w:bCs/>
          <w:sz w:val="22"/>
          <w:szCs w:val="22"/>
        </w:rPr>
      </w:pPr>
      <w:r w:rsidRPr="00E65442">
        <w:rPr>
          <w:rFonts w:cs="Arial"/>
          <w:sz w:val="22"/>
          <w:szCs w:val="22"/>
        </w:rPr>
        <w:t xml:space="preserve">A paper copy of the DBS certificate will need to be seen by us before any final offer of employment can be made. </w:t>
      </w:r>
    </w:p>
    <w:p w14:paraId="2617DF8A" w14:textId="4253119B" w:rsidR="00E65442" w:rsidRPr="00E65442" w:rsidRDefault="00C63209" w:rsidP="00E65442">
      <w:pPr>
        <w:pStyle w:val="ListParagraph"/>
        <w:numPr>
          <w:ilvl w:val="1"/>
          <w:numId w:val="53"/>
        </w:numPr>
        <w:jc w:val="both"/>
        <w:rPr>
          <w:rFonts w:cs="Arial"/>
          <w:b/>
          <w:bCs/>
          <w:sz w:val="22"/>
          <w:szCs w:val="22"/>
        </w:rPr>
      </w:pPr>
      <w:r w:rsidRPr="00E65442">
        <w:rPr>
          <w:rFonts w:cs="Arial"/>
          <w:sz w:val="22"/>
          <w:szCs w:val="22"/>
        </w:rPr>
        <w:t>The Wheels Project’s policy is to</w:t>
      </w:r>
      <w:r w:rsidR="00EF00BB" w:rsidRPr="00E65442">
        <w:rPr>
          <w:rFonts w:cs="Arial"/>
          <w:sz w:val="22"/>
          <w:szCs w:val="22"/>
        </w:rPr>
        <w:t xml:space="preserve"> unde</w:t>
      </w:r>
      <w:r w:rsidRPr="00E65442">
        <w:rPr>
          <w:rFonts w:cs="Arial"/>
          <w:sz w:val="22"/>
          <w:szCs w:val="22"/>
        </w:rPr>
        <w:t xml:space="preserve">rtake new enhanced </w:t>
      </w:r>
      <w:r w:rsidR="00EF00BB" w:rsidRPr="00E65442">
        <w:rPr>
          <w:rFonts w:cs="Arial"/>
          <w:sz w:val="22"/>
          <w:szCs w:val="22"/>
        </w:rPr>
        <w:t>DBS checks</w:t>
      </w:r>
      <w:r w:rsidRPr="00E65442">
        <w:rPr>
          <w:rFonts w:cs="Arial"/>
          <w:sz w:val="22"/>
          <w:szCs w:val="22"/>
        </w:rPr>
        <w:t xml:space="preserve"> every </w:t>
      </w:r>
      <w:r w:rsidR="003C26E9">
        <w:rPr>
          <w:rFonts w:cs="Arial"/>
          <w:sz w:val="22"/>
          <w:szCs w:val="22"/>
        </w:rPr>
        <w:t>two</w:t>
      </w:r>
      <w:r w:rsidRPr="00E65442">
        <w:rPr>
          <w:rFonts w:cs="Arial"/>
          <w:sz w:val="22"/>
          <w:szCs w:val="22"/>
        </w:rPr>
        <w:t xml:space="preserve"> years.</w:t>
      </w:r>
    </w:p>
    <w:p w14:paraId="512E4151" w14:textId="2ABCBFD4" w:rsidR="00346DC5" w:rsidRPr="00E65442" w:rsidRDefault="00346DC5" w:rsidP="00E65442">
      <w:pPr>
        <w:pStyle w:val="ListParagraph"/>
        <w:numPr>
          <w:ilvl w:val="1"/>
          <w:numId w:val="53"/>
        </w:numPr>
        <w:jc w:val="both"/>
        <w:rPr>
          <w:rFonts w:cs="Arial"/>
          <w:b/>
          <w:bCs/>
          <w:sz w:val="22"/>
          <w:szCs w:val="22"/>
        </w:rPr>
      </w:pPr>
      <w:r w:rsidRPr="00E65442">
        <w:rPr>
          <w:rFonts w:cs="Arial"/>
          <w:sz w:val="22"/>
          <w:szCs w:val="22"/>
        </w:rPr>
        <w:t xml:space="preserve">No new member of staff will start at The Wheels Project without their </w:t>
      </w:r>
      <w:r w:rsidR="00325501" w:rsidRPr="00E65442">
        <w:rPr>
          <w:rFonts w:cs="Arial"/>
          <w:sz w:val="22"/>
          <w:szCs w:val="22"/>
        </w:rPr>
        <w:t xml:space="preserve">DBS Certificate </w:t>
      </w:r>
      <w:r w:rsidR="00352D0E" w:rsidRPr="00E65442">
        <w:rPr>
          <w:rFonts w:cs="Arial"/>
          <w:sz w:val="22"/>
          <w:szCs w:val="22"/>
        </w:rPr>
        <w:t>having been received.</w:t>
      </w:r>
    </w:p>
    <w:p w14:paraId="47FDCC22" w14:textId="77777777" w:rsidR="00216318" w:rsidRDefault="00216318" w:rsidP="00216318">
      <w:pPr>
        <w:jc w:val="both"/>
        <w:rPr>
          <w:rFonts w:cs="Arial"/>
          <w:sz w:val="22"/>
          <w:szCs w:val="22"/>
        </w:rPr>
      </w:pPr>
    </w:p>
    <w:p w14:paraId="189DE25C" w14:textId="77777777" w:rsidR="00E65442" w:rsidRPr="008C7093" w:rsidRDefault="00953F1B" w:rsidP="008C7093">
      <w:pPr>
        <w:pStyle w:val="ListParagraph"/>
        <w:numPr>
          <w:ilvl w:val="0"/>
          <w:numId w:val="57"/>
        </w:numPr>
        <w:jc w:val="both"/>
        <w:rPr>
          <w:rFonts w:cs="Arial"/>
          <w:b/>
          <w:bCs/>
          <w:sz w:val="22"/>
          <w:szCs w:val="22"/>
        </w:rPr>
      </w:pPr>
      <w:r w:rsidRPr="008C7093">
        <w:rPr>
          <w:rFonts w:cs="Arial"/>
          <w:b/>
          <w:bCs/>
          <w:sz w:val="22"/>
          <w:szCs w:val="22"/>
        </w:rPr>
        <w:t>Dealing with convictions</w:t>
      </w:r>
    </w:p>
    <w:p w14:paraId="3F29B6C1" w14:textId="521A062B" w:rsidR="0071290B" w:rsidRPr="00E65442" w:rsidRDefault="00953F1B" w:rsidP="00E65442">
      <w:pPr>
        <w:pStyle w:val="ListParagraph"/>
        <w:numPr>
          <w:ilvl w:val="1"/>
          <w:numId w:val="54"/>
        </w:numPr>
        <w:jc w:val="both"/>
        <w:rPr>
          <w:rFonts w:cs="Arial"/>
          <w:b/>
          <w:bCs/>
          <w:sz w:val="22"/>
          <w:szCs w:val="22"/>
        </w:rPr>
      </w:pPr>
      <w:r w:rsidRPr="00E65442">
        <w:rPr>
          <w:rFonts w:cs="Arial"/>
          <w:sz w:val="22"/>
          <w:szCs w:val="22"/>
        </w:rPr>
        <w:t xml:space="preserve">We have a formal vetting process for dealing with matters that are outlined on the DBS certificate. Depending on the severity of this information, an initial assessment will be made to determine whether or not they are low, medium or high risk and whether the case needs to be considered </w:t>
      </w:r>
      <w:r w:rsidR="00A441A8" w:rsidRPr="00E65442">
        <w:rPr>
          <w:rFonts w:cs="Arial"/>
          <w:sz w:val="22"/>
          <w:szCs w:val="22"/>
        </w:rPr>
        <w:t>by the Senior Leadership Team/Board of Trustees.</w:t>
      </w:r>
    </w:p>
    <w:p w14:paraId="525AA6D1" w14:textId="77777777" w:rsidR="0071290B" w:rsidRDefault="0071290B" w:rsidP="0071290B">
      <w:pPr>
        <w:pStyle w:val="ListParagraph"/>
        <w:ind w:left="1440"/>
        <w:jc w:val="both"/>
        <w:rPr>
          <w:rFonts w:cs="Arial"/>
          <w:sz w:val="22"/>
          <w:szCs w:val="22"/>
        </w:rPr>
      </w:pPr>
    </w:p>
    <w:p w14:paraId="01B5A488" w14:textId="77777777" w:rsidR="00E65442" w:rsidRPr="008C7093" w:rsidRDefault="00352D0E" w:rsidP="008C7093">
      <w:pPr>
        <w:pStyle w:val="ListParagraph"/>
        <w:numPr>
          <w:ilvl w:val="0"/>
          <w:numId w:val="57"/>
        </w:numPr>
        <w:jc w:val="both"/>
        <w:rPr>
          <w:rFonts w:cs="Arial"/>
          <w:b/>
          <w:bCs/>
          <w:sz w:val="22"/>
          <w:szCs w:val="22"/>
        </w:rPr>
      </w:pPr>
      <w:r w:rsidRPr="008C7093">
        <w:rPr>
          <w:rFonts w:cs="Arial"/>
          <w:b/>
          <w:bCs/>
          <w:sz w:val="22"/>
          <w:szCs w:val="22"/>
        </w:rPr>
        <w:t>Single Central Record</w:t>
      </w:r>
    </w:p>
    <w:p w14:paraId="412BEDD3" w14:textId="77777777" w:rsidR="001B48D9" w:rsidRPr="001B48D9" w:rsidRDefault="00352D0E" w:rsidP="001B48D9">
      <w:pPr>
        <w:pStyle w:val="ListParagraph"/>
        <w:numPr>
          <w:ilvl w:val="1"/>
          <w:numId w:val="55"/>
        </w:numPr>
        <w:jc w:val="both"/>
        <w:rPr>
          <w:rFonts w:cs="Arial"/>
          <w:b/>
          <w:bCs/>
          <w:sz w:val="22"/>
          <w:szCs w:val="22"/>
        </w:rPr>
      </w:pPr>
      <w:r w:rsidRPr="00E65442">
        <w:rPr>
          <w:rFonts w:cs="Arial"/>
          <w:sz w:val="22"/>
          <w:szCs w:val="22"/>
        </w:rPr>
        <w:t xml:space="preserve">We maintain a single central record of all pre-employment checks for </w:t>
      </w:r>
      <w:r w:rsidRPr="00E65442">
        <w:rPr>
          <w:rFonts w:cs="Arial"/>
          <w:b/>
          <w:bCs/>
          <w:sz w:val="22"/>
          <w:szCs w:val="22"/>
        </w:rPr>
        <w:t xml:space="preserve">all </w:t>
      </w:r>
      <w:r w:rsidRPr="00E65442">
        <w:rPr>
          <w:rFonts w:cs="Arial"/>
          <w:sz w:val="22"/>
          <w:szCs w:val="22"/>
        </w:rPr>
        <w:t>staff</w:t>
      </w:r>
      <w:r w:rsidR="00F11EBE" w:rsidRPr="00E65442">
        <w:rPr>
          <w:rFonts w:cs="Arial"/>
          <w:sz w:val="22"/>
          <w:szCs w:val="22"/>
        </w:rPr>
        <w:t xml:space="preserve">. </w:t>
      </w:r>
      <w:r w:rsidRPr="00E65442">
        <w:rPr>
          <w:rFonts w:cs="Arial"/>
          <w:sz w:val="22"/>
          <w:szCs w:val="22"/>
        </w:rPr>
        <w:t xml:space="preserve">This will be audited twice a year as a minimum basis by the </w:t>
      </w:r>
      <w:r w:rsidR="00AD22B3" w:rsidRPr="00E65442">
        <w:rPr>
          <w:rFonts w:cs="Arial"/>
          <w:sz w:val="22"/>
          <w:szCs w:val="22"/>
        </w:rPr>
        <w:t>DSL</w:t>
      </w:r>
      <w:r w:rsidR="00DD229C" w:rsidRPr="00E65442">
        <w:rPr>
          <w:rFonts w:cs="Arial"/>
          <w:sz w:val="22"/>
          <w:szCs w:val="22"/>
        </w:rPr>
        <w:t xml:space="preserve">/Trustee DSL </w:t>
      </w:r>
      <w:r w:rsidRPr="00E65442">
        <w:rPr>
          <w:rFonts w:cs="Arial"/>
          <w:sz w:val="22"/>
          <w:szCs w:val="22"/>
        </w:rPr>
        <w:t>for Safeguarding</w:t>
      </w:r>
      <w:r w:rsidR="001B48D9">
        <w:rPr>
          <w:rFonts w:cs="Arial"/>
          <w:sz w:val="22"/>
          <w:szCs w:val="22"/>
        </w:rPr>
        <w:t>.</w:t>
      </w:r>
    </w:p>
    <w:p w14:paraId="4EECE464" w14:textId="603A8C79" w:rsidR="00DD229C" w:rsidRPr="001B48D9" w:rsidRDefault="00352D0E" w:rsidP="001B48D9">
      <w:pPr>
        <w:pStyle w:val="ListParagraph"/>
        <w:numPr>
          <w:ilvl w:val="1"/>
          <w:numId w:val="55"/>
        </w:numPr>
        <w:jc w:val="both"/>
        <w:rPr>
          <w:rFonts w:cs="Arial"/>
          <w:b/>
          <w:bCs/>
          <w:sz w:val="22"/>
          <w:szCs w:val="22"/>
        </w:rPr>
      </w:pPr>
      <w:r w:rsidRPr="001B48D9">
        <w:rPr>
          <w:rFonts w:cs="Arial"/>
          <w:sz w:val="22"/>
          <w:szCs w:val="22"/>
        </w:rPr>
        <w:t>The SCR is password protected</w:t>
      </w:r>
      <w:r w:rsidR="00DD229C" w:rsidRPr="001B48D9">
        <w:rPr>
          <w:rFonts w:cs="Arial"/>
          <w:sz w:val="22"/>
          <w:szCs w:val="22"/>
        </w:rPr>
        <w:t>.</w:t>
      </w:r>
    </w:p>
    <w:p w14:paraId="3E2A38CC" w14:textId="77777777" w:rsidR="009928AC" w:rsidRPr="009928AC" w:rsidRDefault="009928AC" w:rsidP="009928AC">
      <w:pPr>
        <w:ind w:left="1080"/>
        <w:jc w:val="both"/>
        <w:rPr>
          <w:rFonts w:cs="Arial"/>
          <w:b/>
          <w:bCs/>
          <w:sz w:val="22"/>
          <w:szCs w:val="22"/>
        </w:rPr>
      </w:pPr>
    </w:p>
    <w:p w14:paraId="219E7B82" w14:textId="77777777" w:rsidR="001B48D9" w:rsidRPr="008C7093" w:rsidRDefault="00352D0E" w:rsidP="008C7093">
      <w:pPr>
        <w:pStyle w:val="ListParagraph"/>
        <w:numPr>
          <w:ilvl w:val="0"/>
          <w:numId w:val="57"/>
        </w:numPr>
        <w:jc w:val="both"/>
        <w:rPr>
          <w:rFonts w:cs="Arial"/>
          <w:b/>
          <w:bCs/>
          <w:sz w:val="22"/>
          <w:szCs w:val="22"/>
        </w:rPr>
      </w:pPr>
      <w:r w:rsidRPr="008C7093">
        <w:rPr>
          <w:rFonts w:cs="Arial"/>
          <w:b/>
          <w:bCs/>
          <w:sz w:val="22"/>
          <w:szCs w:val="22"/>
        </w:rPr>
        <w:t>Induction</w:t>
      </w:r>
    </w:p>
    <w:p w14:paraId="0B6AECFC" w14:textId="128DCA33" w:rsidR="00352D0E" w:rsidRPr="001B48D9" w:rsidRDefault="009928AC" w:rsidP="001B48D9">
      <w:pPr>
        <w:pStyle w:val="ListParagraph"/>
        <w:numPr>
          <w:ilvl w:val="1"/>
          <w:numId w:val="56"/>
        </w:numPr>
        <w:jc w:val="both"/>
        <w:rPr>
          <w:rFonts w:cs="Arial"/>
          <w:b/>
          <w:bCs/>
          <w:sz w:val="22"/>
          <w:szCs w:val="22"/>
        </w:rPr>
      </w:pPr>
      <w:r w:rsidRPr="001B48D9">
        <w:rPr>
          <w:rFonts w:cs="Arial"/>
          <w:sz w:val="22"/>
          <w:szCs w:val="22"/>
        </w:rPr>
        <w:t>All staff, who are new to The Wheels Project will receive induction training that will cover safeguarding policies and guidance on safe working practices as well as the Employee Code of Conduct. They will also be required to read Part 1 of Keeping Children Safe in Education 2024 Part 1 and the role of a DSL. Senior leaders are expected to read the whole document</w:t>
      </w:r>
      <w:r w:rsidR="00296B41" w:rsidRPr="001B48D9">
        <w:rPr>
          <w:rFonts w:cs="Arial"/>
          <w:sz w:val="22"/>
          <w:szCs w:val="22"/>
        </w:rPr>
        <w:t>.</w:t>
      </w:r>
    </w:p>
    <w:p w14:paraId="6BF300C9" w14:textId="77777777" w:rsidR="00352D0E" w:rsidRPr="009928AC" w:rsidRDefault="00352D0E" w:rsidP="00352D0E">
      <w:pPr>
        <w:jc w:val="both"/>
        <w:rPr>
          <w:rFonts w:cs="Arial"/>
          <w:sz w:val="22"/>
          <w:szCs w:val="22"/>
        </w:rPr>
      </w:pPr>
    </w:p>
    <w:sectPr w:rsidR="00352D0E" w:rsidRPr="009928AC" w:rsidSect="009B78D8">
      <w:footerReference w:type="even" r:id="rId14"/>
      <w:footerReference w:type="default" r:id="rId15"/>
      <w:footerReference w:type="first" r:id="rId16"/>
      <w:pgSz w:w="11906" w:h="16838" w:code="9"/>
      <w:pgMar w:top="1134" w:right="1440" w:bottom="72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63881" w14:textId="77777777" w:rsidR="00C12A6A" w:rsidRDefault="00C12A6A">
      <w:r>
        <w:separator/>
      </w:r>
    </w:p>
  </w:endnote>
  <w:endnote w:type="continuationSeparator" w:id="0">
    <w:p w14:paraId="3AFD169B" w14:textId="77777777" w:rsidR="00C12A6A" w:rsidRDefault="00C12A6A">
      <w:r>
        <w:continuationSeparator/>
      </w:r>
    </w:p>
  </w:endnote>
  <w:endnote w:type="continuationNotice" w:id="1">
    <w:p w14:paraId="65CC70F7" w14:textId="77777777" w:rsidR="00C12A6A" w:rsidRDefault="00C12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23B0" w14:textId="77777777" w:rsidR="003C1338" w:rsidRDefault="003C1338" w:rsidP="00351E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623B1" w14:textId="77777777" w:rsidR="003C1338" w:rsidRDefault="003C1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865C" w14:textId="77777777" w:rsidR="00152C2B" w:rsidRPr="00152C2B" w:rsidRDefault="00152C2B">
    <w:pPr>
      <w:pStyle w:val="Footer"/>
      <w:jc w:val="center"/>
      <w:rPr>
        <w:sz w:val="20"/>
      </w:rPr>
    </w:pPr>
    <w:r w:rsidRPr="00152C2B">
      <w:rPr>
        <w:sz w:val="20"/>
      </w:rPr>
      <w:fldChar w:fldCharType="begin"/>
    </w:r>
    <w:r w:rsidRPr="00152C2B">
      <w:rPr>
        <w:sz w:val="20"/>
      </w:rPr>
      <w:instrText xml:space="preserve"> PAGE   \* MERGEFORMAT </w:instrText>
    </w:r>
    <w:r w:rsidRPr="00152C2B">
      <w:rPr>
        <w:sz w:val="20"/>
      </w:rPr>
      <w:fldChar w:fldCharType="separate"/>
    </w:r>
    <w:r w:rsidRPr="00152C2B">
      <w:rPr>
        <w:noProof/>
        <w:sz w:val="20"/>
      </w:rPr>
      <w:t>2</w:t>
    </w:r>
    <w:r w:rsidRPr="00152C2B">
      <w:rPr>
        <w:noProof/>
        <w:sz w:val="20"/>
      </w:rPr>
      <w:fldChar w:fldCharType="end"/>
    </w:r>
  </w:p>
  <w:p w14:paraId="4CC59974" w14:textId="46532E65" w:rsidR="00DF0B75" w:rsidRPr="001F17A4" w:rsidRDefault="00152C2B" w:rsidP="001F17A4">
    <w:pPr>
      <w:pStyle w:val="Footer"/>
      <w:jc w:val="right"/>
      <w:rPr>
        <w:i/>
        <w:iCs/>
        <w:sz w:val="18"/>
        <w:szCs w:val="18"/>
      </w:rPr>
    </w:pPr>
    <w:r>
      <w:rPr>
        <w:i/>
        <w:iCs/>
        <w:sz w:val="18"/>
        <w:szCs w:val="18"/>
      </w:rPr>
      <w:t xml:space="preserve">QA Safer Recruitment Policy – last reviewed </w:t>
    </w:r>
    <w:r w:rsidR="0062604C">
      <w:rPr>
        <w:i/>
        <w:iCs/>
        <w:sz w:val="18"/>
        <w:szCs w:val="18"/>
      </w:rPr>
      <w:t>Jan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ECA6" w14:textId="47ED4FE0" w:rsidR="00DE1956" w:rsidRPr="001D1C4B" w:rsidRDefault="00DE1956" w:rsidP="00DE1956">
    <w:pPr>
      <w:pStyle w:val="Footer"/>
      <w:jc w:val="right"/>
      <w:rPr>
        <w:i/>
        <w:iCs/>
        <w:sz w:val="18"/>
        <w:szCs w:val="18"/>
      </w:rPr>
    </w:pPr>
    <w:r w:rsidRPr="001D1C4B">
      <w:rPr>
        <w:i/>
        <w:iCs/>
        <w:sz w:val="18"/>
        <w:szCs w:val="18"/>
      </w:rPr>
      <w:t>QA</w:t>
    </w:r>
    <w:r w:rsidR="001D1C4B" w:rsidRPr="001D1C4B">
      <w:rPr>
        <w:i/>
        <w:iCs/>
        <w:sz w:val="18"/>
        <w:szCs w:val="18"/>
      </w:rPr>
      <w:t xml:space="preserve"> Safe Recruitment Policy – last reviewed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F2A34" w14:textId="77777777" w:rsidR="00C12A6A" w:rsidRDefault="00C12A6A">
      <w:r>
        <w:separator/>
      </w:r>
    </w:p>
  </w:footnote>
  <w:footnote w:type="continuationSeparator" w:id="0">
    <w:p w14:paraId="46DCFF02" w14:textId="77777777" w:rsidR="00C12A6A" w:rsidRDefault="00C12A6A">
      <w:r>
        <w:continuationSeparator/>
      </w:r>
    </w:p>
  </w:footnote>
  <w:footnote w:type="continuationNotice" w:id="1">
    <w:p w14:paraId="7242CF97" w14:textId="77777777" w:rsidR="00C12A6A" w:rsidRDefault="00C12A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ADD2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A2AFB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2D98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1F423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E7D1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F41327"/>
    <w:multiLevelType w:val="hybridMultilevel"/>
    <w:tmpl w:val="8A0C74E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DF611D"/>
    <w:multiLevelType w:val="multilevel"/>
    <w:tmpl w:val="D23CC76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06970155"/>
    <w:multiLevelType w:val="hybridMultilevel"/>
    <w:tmpl w:val="6B9CD7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7FA3700"/>
    <w:multiLevelType w:val="multilevel"/>
    <w:tmpl w:val="973C5D28"/>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08A66BC4"/>
    <w:multiLevelType w:val="multilevel"/>
    <w:tmpl w:val="0B1A2820"/>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0C317317"/>
    <w:multiLevelType w:val="multilevel"/>
    <w:tmpl w:val="3B220140"/>
    <w:lvl w:ilvl="0">
      <w:start w:val="1"/>
      <w:numFmt w:val="decimal"/>
      <w:lvlText w:val="%1"/>
      <w:lvlJc w:val="left"/>
      <w:pPr>
        <w:ind w:left="360" w:hanging="360"/>
      </w:pPr>
      <w:rPr>
        <w:rFonts w:hint="default"/>
        <w:b w:val="0"/>
      </w:rPr>
    </w:lvl>
    <w:lvl w:ilvl="1">
      <w:start w:val="1"/>
      <w:numFmt w:val="decimal"/>
      <w:lvlText w:val="%2."/>
      <w:lvlJc w:val="left"/>
      <w:pPr>
        <w:ind w:left="1080" w:hanging="360"/>
      </w:p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0E295D43"/>
    <w:multiLevelType w:val="hybridMultilevel"/>
    <w:tmpl w:val="53D43C02"/>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3665CB"/>
    <w:multiLevelType w:val="multilevel"/>
    <w:tmpl w:val="CB6A58FE"/>
    <w:lvl w:ilvl="0">
      <w:start w:val="1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15E3696A"/>
    <w:multiLevelType w:val="multilevel"/>
    <w:tmpl w:val="B868DB5E"/>
    <w:lvl w:ilvl="0">
      <w:start w:val="15"/>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1AC40751"/>
    <w:multiLevelType w:val="multilevel"/>
    <w:tmpl w:val="C15A1C6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F652667"/>
    <w:multiLevelType w:val="multilevel"/>
    <w:tmpl w:val="DED2D1CC"/>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0907353"/>
    <w:multiLevelType w:val="hybridMultilevel"/>
    <w:tmpl w:val="162ABC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AB5390"/>
    <w:multiLevelType w:val="multilevel"/>
    <w:tmpl w:val="293EBC82"/>
    <w:lvl w:ilvl="0">
      <w:start w:val="13"/>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21EA57CF"/>
    <w:multiLevelType w:val="multilevel"/>
    <w:tmpl w:val="C1849A1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38C6C63"/>
    <w:multiLevelType w:val="multilevel"/>
    <w:tmpl w:val="C9126424"/>
    <w:lvl w:ilvl="0">
      <w:start w:val="14"/>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23A11262"/>
    <w:multiLevelType w:val="multilevel"/>
    <w:tmpl w:val="BDB418F2"/>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2F5B7DDC"/>
    <w:multiLevelType w:val="multilevel"/>
    <w:tmpl w:val="34D63C98"/>
    <w:lvl w:ilvl="0">
      <w:start w:val="8"/>
      <w:numFmt w:val="decimal"/>
      <w:lvlText w:val="%1"/>
      <w:lvlJc w:val="left"/>
      <w:pPr>
        <w:ind w:left="360" w:hanging="360"/>
      </w:pPr>
      <w:rPr>
        <w:rFont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38752140"/>
    <w:multiLevelType w:val="hybridMultilevel"/>
    <w:tmpl w:val="A0DE0F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BB122E"/>
    <w:multiLevelType w:val="hybridMultilevel"/>
    <w:tmpl w:val="5FDCE60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5E7E9A"/>
    <w:multiLevelType w:val="hybridMultilevel"/>
    <w:tmpl w:val="46F2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4700B"/>
    <w:multiLevelType w:val="multilevel"/>
    <w:tmpl w:val="2916921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0AA7386"/>
    <w:multiLevelType w:val="multilevel"/>
    <w:tmpl w:val="6CD0CD5C"/>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40C876C4"/>
    <w:multiLevelType w:val="multilevel"/>
    <w:tmpl w:val="3E26BA20"/>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41DB3F5D"/>
    <w:multiLevelType w:val="multilevel"/>
    <w:tmpl w:val="16A04A3C"/>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9" w15:restartNumberingAfterBreak="0">
    <w:nsid w:val="426E2B50"/>
    <w:multiLevelType w:val="multilevel"/>
    <w:tmpl w:val="A8427CAC"/>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45AB631E"/>
    <w:multiLevelType w:val="hybridMultilevel"/>
    <w:tmpl w:val="857EB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72C33EC"/>
    <w:multiLevelType w:val="multilevel"/>
    <w:tmpl w:val="316A332E"/>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489B1A42"/>
    <w:multiLevelType w:val="hybridMultilevel"/>
    <w:tmpl w:val="0404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A8F8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27636F6"/>
    <w:multiLevelType w:val="multilevel"/>
    <w:tmpl w:val="6434BBA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2FD03A4"/>
    <w:multiLevelType w:val="hybridMultilevel"/>
    <w:tmpl w:val="A02A00D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54436464"/>
    <w:multiLevelType w:val="hybridMultilevel"/>
    <w:tmpl w:val="5164CE10"/>
    <w:lvl w:ilvl="0" w:tplc="0809000F">
      <w:start w:val="1"/>
      <w:numFmt w:val="decimal"/>
      <w:lvlText w:val="%1."/>
      <w:lvlJc w:val="left"/>
      <w:pPr>
        <w:ind w:left="720" w:hanging="360"/>
      </w:pPr>
      <w:rPr>
        <w:rFonts w:hint="default"/>
      </w:rPr>
    </w:lvl>
    <w:lvl w:ilvl="1" w:tplc="D548BA5A">
      <w:start w:val="1"/>
      <w:numFmt w:val="bullet"/>
      <w:lvlText w:val="o"/>
      <w:lvlJc w:val="left"/>
      <w:pPr>
        <w:ind w:left="1495" w:hanging="360"/>
      </w:pPr>
      <w:rPr>
        <w:rFonts w:ascii="Courier New" w:hAnsi="Courier New" w:cs="Courier New" w:hint="default"/>
        <w:color w:val="4F81BD"/>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3A3B4D"/>
    <w:multiLevelType w:val="hybridMultilevel"/>
    <w:tmpl w:val="7B0CF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861EC8"/>
    <w:multiLevelType w:val="hybridMultilevel"/>
    <w:tmpl w:val="2B0A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7EE1628"/>
    <w:multiLevelType w:val="hybridMultilevel"/>
    <w:tmpl w:val="74CC3E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B0F16B4"/>
    <w:multiLevelType w:val="multilevel"/>
    <w:tmpl w:val="7C322472"/>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1" w15:restartNumberingAfterBreak="0">
    <w:nsid w:val="5BB0420E"/>
    <w:multiLevelType w:val="multilevel"/>
    <w:tmpl w:val="9C82D6B0"/>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2" w15:restartNumberingAfterBreak="0">
    <w:nsid w:val="5CA72FD6"/>
    <w:multiLevelType w:val="multilevel"/>
    <w:tmpl w:val="DC60D616"/>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5CCA0623"/>
    <w:multiLevelType w:val="multilevel"/>
    <w:tmpl w:val="27345F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4" w15:restartNumberingAfterBreak="0">
    <w:nsid w:val="64A31456"/>
    <w:multiLevelType w:val="hybridMultilevel"/>
    <w:tmpl w:val="1C12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377E08"/>
    <w:multiLevelType w:val="hybridMultilevel"/>
    <w:tmpl w:val="D4E26892"/>
    <w:lvl w:ilvl="0" w:tplc="FFFFFFFF">
      <w:start w:val="1"/>
      <w:numFmt w:val="decimal"/>
      <w:lvlText w:val="%1."/>
      <w:lvlJc w:val="left"/>
      <w:pPr>
        <w:ind w:left="720" w:hanging="360"/>
      </w:pPr>
      <w:rPr>
        <w:rFonts w:hint="default"/>
      </w:rPr>
    </w:lvl>
    <w:lvl w:ilvl="1" w:tplc="3BE8931A">
      <w:start w:val="1"/>
      <w:numFmt w:val="bullet"/>
      <w:lvlText w:val="o"/>
      <w:lvlJc w:val="left"/>
      <w:pPr>
        <w:ind w:left="1495" w:hanging="360"/>
      </w:pPr>
      <w:rPr>
        <w:rFonts w:ascii="Courier New" w:hAnsi="Courier New" w:cs="Courier New" w:hint="default"/>
        <w:color w:val="4F81BD"/>
        <w:u w:color="4F81BD"/>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AA3854"/>
    <w:multiLevelType w:val="multilevel"/>
    <w:tmpl w:val="3EE4288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3183187"/>
    <w:multiLevelType w:val="multilevel"/>
    <w:tmpl w:val="A01E3BA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3235453"/>
    <w:multiLevelType w:val="multilevel"/>
    <w:tmpl w:val="81564ACA"/>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9" w15:restartNumberingAfterBreak="0">
    <w:nsid w:val="75174A11"/>
    <w:multiLevelType w:val="multilevel"/>
    <w:tmpl w:val="6D7A5F76"/>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0" w15:restartNumberingAfterBreak="0">
    <w:nsid w:val="79E80174"/>
    <w:multiLevelType w:val="multilevel"/>
    <w:tmpl w:val="BB62202C"/>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1" w15:restartNumberingAfterBreak="0">
    <w:nsid w:val="7A8754C9"/>
    <w:multiLevelType w:val="hybridMultilevel"/>
    <w:tmpl w:val="B73865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B6369C6"/>
    <w:multiLevelType w:val="hybridMultilevel"/>
    <w:tmpl w:val="22D46C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B9F68B0"/>
    <w:multiLevelType w:val="hybridMultilevel"/>
    <w:tmpl w:val="EE20EC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D383402"/>
    <w:multiLevelType w:val="hybridMultilevel"/>
    <w:tmpl w:val="DDC8F9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E002C3B"/>
    <w:multiLevelType w:val="multilevel"/>
    <w:tmpl w:val="34CE0CA0"/>
    <w:lvl w:ilvl="0">
      <w:start w:val="16"/>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6" w15:restartNumberingAfterBreak="0">
    <w:nsid w:val="7F5D5AD9"/>
    <w:multiLevelType w:val="multilevel"/>
    <w:tmpl w:val="B6C2A4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22823413">
    <w:abstractNumId w:val="7"/>
  </w:num>
  <w:num w:numId="2" w16cid:durableId="149568753">
    <w:abstractNumId w:val="16"/>
  </w:num>
  <w:num w:numId="3" w16cid:durableId="1420755478">
    <w:abstractNumId w:val="54"/>
  </w:num>
  <w:num w:numId="4" w16cid:durableId="760565413">
    <w:abstractNumId w:val="22"/>
  </w:num>
  <w:num w:numId="5" w16cid:durableId="2130853313">
    <w:abstractNumId w:val="37"/>
  </w:num>
  <w:num w:numId="6" w16cid:durableId="2020112789">
    <w:abstractNumId w:val="39"/>
  </w:num>
  <w:num w:numId="7" w16cid:durableId="463352667">
    <w:abstractNumId w:val="52"/>
  </w:num>
  <w:num w:numId="8" w16cid:durableId="1506241070">
    <w:abstractNumId w:val="51"/>
  </w:num>
  <w:num w:numId="9" w16cid:durableId="2120101175">
    <w:abstractNumId w:val="38"/>
  </w:num>
  <w:num w:numId="10" w16cid:durableId="864094219">
    <w:abstractNumId w:val="32"/>
  </w:num>
  <w:num w:numId="11" w16cid:durableId="1590890174">
    <w:abstractNumId w:val="30"/>
  </w:num>
  <w:num w:numId="12" w16cid:durableId="1063875097">
    <w:abstractNumId w:val="24"/>
  </w:num>
  <w:num w:numId="13" w16cid:durableId="1204365451">
    <w:abstractNumId w:val="23"/>
  </w:num>
  <w:num w:numId="14" w16cid:durableId="2134013812">
    <w:abstractNumId w:val="53"/>
  </w:num>
  <w:num w:numId="15" w16cid:durableId="904876046">
    <w:abstractNumId w:val="44"/>
  </w:num>
  <w:num w:numId="16" w16cid:durableId="1998681760">
    <w:abstractNumId w:val="36"/>
  </w:num>
  <w:num w:numId="17" w16cid:durableId="1839808337">
    <w:abstractNumId w:val="2"/>
  </w:num>
  <w:num w:numId="18" w16cid:durableId="1624193998">
    <w:abstractNumId w:val="0"/>
  </w:num>
  <w:num w:numId="19" w16cid:durableId="473986319">
    <w:abstractNumId w:val="3"/>
  </w:num>
  <w:num w:numId="20" w16cid:durableId="2119372430">
    <w:abstractNumId w:val="4"/>
  </w:num>
  <w:num w:numId="21" w16cid:durableId="32392071">
    <w:abstractNumId w:val="5"/>
  </w:num>
  <w:num w:numId="22" w16cid:durableId="1338532442">
    <w:abstractNumId w:val="35"/>
  </w:num>
  <w:num w:numId="23" w16cid:durableId="1179080645">
    <w:abstractNumId w:val="33"/>
  </w:num>
  <w:num w:numId="24" w16cid:durableId="2051571055">
    <w:abstractNumId w:val="1"/>
  </w:num>
  <w:num w:numId="25" w16cid:durableId="255213916">
    <w:abstractNumId w:val="11"/>
  </w:num>
  <w:num w:numId="26" w16cid:durableId="561673182">
    <w:abstractNumId w:val="8"/>
  </w:num>
  <w:num w:numId="27" w16cid:durableId="1727530452">
    <w:abstractNumId w:val="14"/>
  </w:num>
  <w:num w:numId="28" w16cid:durableId="1939672605">
    <w:abstractNumId w:val="10"/>
  </w:num>
  <w:num w:numId="29" w16cid:durableId="1444838071">
    <w:abstractNumId w:val="34"/>
  </w:num>
  <w:num w:numId="30" w16cid:durableId="2100640282">
    <w:abstractNumId w:val="43"/>
  </w:num>
  <w:num w:numId="31" w16cid:durableId="2034499760">
    <w:abstractNumId w:val="26"/>
  </w:num>
  <w:num w:numId="32" w16cid:durableId="312874002">
    <w:abstractNumId w:val="56"/>
  </w:num>
  <w:num w:numId="33" w16cid:durableId="951132689">
    <w:abstractNumId w:val="25"/>
  </w:num>
  <w:num w:numId="34" w16cid:durableId="557397800">
    <w:abstractNumId w:val="20"/>
  </w:num>
  <w:num w:numId="35" w16cid:durableId="1142965557">
    <w:abstractNumId w:val="49"/>
  </w:num>
  <w:num w:numId="36" w16cid:durableId="168645170">
    <w:abstractNumId w:val="18"/>
  </w:num>
  <w:num w:numId="37" w16cid:durableId="398095897">
    <w:abstractNumId w:val="29"/>
  </w:num>
  <w:num w:numId="38" w16cid:durableId="1929267388">
    <w:abstractNumId w:val="46"/>
  </w:num>
  <w:num w:numId="39" w16cid:durableId="1268273588">
    <w:abstractNumId w:val="21"/>
  </w:num>
  <w:num w:numId="40" w16cid:durableId="203521650">
    <w:abstractNumId w:val="6"/>
  </w:num>
  <w:num w:numId="41" w16cid:durableId="1063797258">
    <w:abstractNumId w:val="48"/>
  </w:num>
  <w:num w:numId="42" w16cid:durableId="1195852027">
    <w:abstractNumId w:val="50"/>
  </w:num>
  <w:num w:numId="43" w16cid:durableId="351610570">
    <w:abstractNumId w:val="15"/>
  </w:num>
  <w:num w:numId="44" w16cid:durableId="1949242098">
    <w:abstractNumId w:val="27"/>
  </w:num>
  <w:num w:numId="45" w16cid:durableId="1736010430">
    <w:abstractNumId w:val="47"/>
  </w:num>
  <w:num w:numId="46" w16cid:durableId="1669819229">
    <w:abstractNumId w:val="41"/>
  </w:num>
  <w:num w:numId="47" w16cid:durableId="1851407847">
    <w:abstractNumId w:val="31"/>
  </w:num>
  <w:num w:numId="48" w16cid:durableId="664478240">
    <w:abstractNumId w:val="28"/>
  </w:num>
  <w:num w:numId="49" w16cid:durableId="1594170387">
    <w:abstractNumId w:val="42"/>
  </w:num>
  <w:num w:numId="50" w16cid:durableId="1210260667">
    <w:abstractNumId w:val="40"/>
  </w:num>
  <w:num w:numId="51" w16cid:durableId="1329560810">
    <w:abstractNumId w:val="9"/>
  </w:num>
  <w:num w:numId="52" w16cid:durableId="1298225599">
    <w:abstractNumId w:val="12"/>
  </w:num>
  <w:num w:numId="53" w16cid:durableId="859203553">
    <w:abstractNumId w:val="17"/>
  </w:num>
  <w:num w:numId="54" w16cid:durableId="181481373">
    <w:abstractNumId w:val="19"/>
  </w:num>
  <w:num w:numId="55" w16cid:durableId="883371258">
    <w:abstractNumId w:val="13"/>
  </w:num>
  <w:num w:numId="56" w16cid:durableId="1694069491">
    <w:abstractNumId w:val="55"/>
  </w:num>
  <w:num w:numId="57" w16cid:durableId="102714626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59"/>
    <w:rsid w:val="000325AD"/>
    <w:rsid w:val="00041C9B"/>
    <w:rsid w:val="00057E7F"/>
    <w:rsid w:val="00062C30"/>
    <w:rsid w:val="00065A86"/>
    <w:rsid w:val="00066E89"/>
    <w:rsid w:val="0007173B"/>
    <w:rsid w:val="00071BE9"/>
    <w:rsid w:val="000754AC"/>
    <w:rsid w:val="00075510"/>
    <w:rsid w:val="00077375"/>
    <w:rsid w:val="00090A36"/>
    <w:rsid w:val="000A0D8F"/>
    <w:rsid w:val="000A2032"/>
    <w:rsid w:val="000A7453"/>
    <w:rsid w:val="000B776E"/>
    <w:rsid w:val="000B78D1"/>
    <w:rsid w:val="000C48F3"/>
    <w:rsid w:val="000C742B"/>
    <w:rsid w:val="000E6D73"/>
    <w:rsid w:val="000F5733"/>
    <w:rsid w:val="001117AF"/>
    <w:rsid w:val="00122EBC"/>
    <w:rsid w:val="0012583A"/>
    <w:rsid w:val="001354C8"/>
    <w:rsid w:val="0013590E"/>
    <w:rsid w:val="001360FE"/>
    <w:rsid w:val="00143DD6"/>
    <w:rsid w:val="00151FAD"/>
    <w:rsid w:val="00152C2B"/>
    <w:rsid w:val="001607D5"/>
    <w:rsid w:val="00161E57"/>
    <w:rsid w:val="001669C9"/>
    <w:rsid w:val="001711DE"/>
    <w:rsid w:val="001757F6"/>
    <w:rsid w:val="00190DBA"/>
    <w:rsid w:val="001A1D35"/>
    <w:rsid w:val="001A77EB"/>
    <w:rsid w:val="001B41E2"/>
    <w:rsid w:val="001B48D9"/>
    <w:rsid w:val="001D1C22"/>
    <w:rsid w:val="001D1C4B"/>
    <w:rsid w:val="001D2D7F"/>
    <w:rsid w:val="001D423C"/>
    <w:rsid w:val="001D7B14"/>
    <w:rsid w:val="001E71A0"/>
    <w:rsid w:val="001F17A4"/>
    <w:rsid w:val="001F7E77"/>
    <w:rsid w:val="00216318"/>
    <w:rsid w:val="00216B5B"/>
    <w:rsid w:val="00216B7D"/>
    <w:rsid w:val="00217C65"/>
    <w:rsid w:val="00224AC2"/>
    <w:rsid w:val="00234DBB"/>
    <w:rsid w:val="002363E1"/>
    <w:rsid w:val="0024458D"/>
    <w:rsid w:val="0024648B"/>
    <w:rsid w:val="00256728"/>
    <w:rsid w:val="002937B2"/>
    <w:rsid w:val="00296B41"/>
    <w:rsid w:val="00297C15"/>
    <w:rsid w:val="002A4777"/>
    <w:rsid w:val="002A633C"/>
    <w:rsid w:val="002B1708"/>
    <w:rsid w:val="002B3334"/>
    <w:rsid w:val="002C6638"/>
    <w:rsid w:val="002C667D"/>
    <w:rsid w:val="002D378C"/>
    <w:rsid w:val="002E131E"/>
    <w:rsid w:val="002E5040"/>
    <w:rsid w:val="002E61C5"/>
    <w:rsid w:val="002F1507"/>
    <w:rsid w:val="002F2A7D"/>
    <w:rsid w:val="002F5325"/>
    <w:rsid w:val="00302932"/>
    <w:rsid w:val="003030B3"/>
    <w:rsid w:val="00307318"/>
    <w:rsid w:val="00325501"/>
    <w:rsid w:val="0033123D"/>
    <w:rsid w:val="003333C5"/>
    <w:rsid w:val="003343A1"/>
    <w:rsid w:val="003413DB"/>
    <w:rsid w:val="00346DC5"/>
    <w:rsid w:val="00351E17"/>
    <w:rsid w:val="00352D0E"/>
    <w:rsid w:val="00356F87"/>
    <w:rsid w:val="00365A58"/>
    <w:rsid w:val="003724F1"/>
    <w:rsid w:val="00372ED8"/>
    <w:rsid w:val="003751B9"/>
    <w:rsid w:val="00376C51"/>
    <w:rsid w:val="00392059"/>
    <w:rsid w:val="003A3363"/>
    <w:rsid w:val="003A3C4F"/>
    <w:rsid w:val="003B64A5"/>
    <w:rsid w:val="003C1338"/>
    <w:rsid w:val="003C26E9"/>
    <w:rsid w:val="003D7221"/>
    <w:rsid w:val="003D729A"/>
    <w:rsid w:val="003F10BD"/>
    <w:rsid w:val="003F6126"/>
    <w:rsid w:val="00402845"/>
    <w:rsid w:val="0040374D"/>
    <w:rsid w:val="0043768E"/>
    <w:rsid w:val="00452898"/>
    <w:rsid w:val="00455095"/>
    <w:rsid w:val="00456AAB"/>
    <w:rsid w:val="004609F6"/>
    <w:rsid w:val="00461C32"/>
    <w:rsid w:val="0048153A"/>
    <w:rsid w:val="004819C8"/>
    <w:rsid w:val="00487C5A"/>
    <w:rsid w:val="004A1D11"/>
    <w:rsid w:val="004B37E4"/>
    <w:rsid w:val="004B510A"/>
    <w:rsid w:val="004C0281"/>
    <w:rsid w:val="004C7B34"/>
    <w:rsid w:val="004D072F"/>
    <w:rsid w:val="004D729C"/>
    <w:rsid w:val="004D7976"/>
    <w:rsid w:val="004E54F6"/>
    <w:rsid w:val="004E5A95"/>
    <w:rsid w:val="00500E60"/>
    <w:rsid w:val="00503200"/>
    <w:rsid w:val="00504528"/>
    <w:rsid w:val="00535F04"/>
    <w:rsid w:val="00540676"/>
    <w:rsid w:val="00540E4F"/>
    <w:rsid w:val="005420F6"/>
    <w:rsid w:val="00547C63"/>
    <w:rsid w:val="00552037"/>
    <w:rsid w:val="005560CD"/>
    <w:rsid w:val="005662A9"/>
    <w:rsid w:val="00567E23"/>
    <w:rsid w:val="00584A16"/>
    <w:rsid w:val="00587FEE"/>
    <w:rsid w:val="005903EA"/>
    <w:rsid w:val="00596B52"/>
    <w:rsid w:val="005A45CB"/>
    <w:rsid w:val="005A4B03"/>
    <w:rsid w:val="005A5235"/>
    <w:rsid w:val="005A5D7C"/>
    <w:rsid w:val="005B0CED"/>
    <w:rsid w:val="005B0D8D"/>
    <w:rsid w:val="005C1C22"/>
    <w:rsid w:val="005C6D69"/>
    <w:rsid w:val="005D1E20"/>
    <w:rsid w:val="005D4098"/>
    <w:rsid w:val="005E01E8"/>
    <w:rsid w:val="005F03B4"/>
    <w:rsid w:val="005F5C2A"/>
    <w:rsid w:val="00601844"/>
    <w:rsid w:val="006121C8"/>
    <w:rsid w:val="0062604C"/>
    <w:rsid w:val="006261A1"/>
    <w:rsid w:val="00626302"/>
    <w:rsid w:val="0063085B"/>
    <w:rsid w:val="00640994"/>
    <w:rsid w:val="00651853"/>
    <w:rsid w:val="00651A21"/>
    <w:rsid w:val="00660AB3"/>
    <w:rsid w:val="0067785E"/>
    <w:rsid w:val="00677A96"/>
    <w:rsid w:val="0068000A"/>
    <w:rsid w:val="006B1571"/>
    <w:rsid w:val="006C3820"/>
    <w:rsid w:val="006C42FA"/>
    <w:rsid w:val="006C49CA"/>
    <w:rsid w:val="006D1E71"/>
    <w:rsid w:val="006D2B1C"/>
    <w:rsid w:val="006E1609"/>
    <w:rsid w:val="006E4CAF"/>
    <w:rsid w:val="00702AA5"/>
    <w:rsid w:val="00702ECD"/>
    <w:rsid w:val="00705CBA"/>
    <w:rsid w:val="00707A2F"/>
    <w:rsid w:val="00707EFD"/>
    <w:rsid w:val="007128A8"/>
    <w:rsid w:val="0071290B"/>
    <w:rsid w:val="007167CC"/>
    <w:rsid w:val="00733717"/>
    <w:rsid w:val="00741CD0"/>
    <w:rsid w:val="00770411"/>
    <w:rsid w:val="007775FD"/>
    <w:rsid w:val="00781BDD"/>
    <w:rsid w:val="0078515C"/>
    <w:rsid w:val="00785F2C"/>
    <w:rsid w:val="00785FF9"/>
    <w:rsid w:val="007A2D7B"/>
    <w:rsid w:val="007A5578"/>
    <w:rsid w:val="007C0B3D"/>
    <w:rsid w:val="007C3BF5"/>
    <w:rsid w:val="007D470E"/>
    <w:rsid w:val="007F03BD"/>
    <w:rsid w:val="007F3B9A"/>
    <w:rsid w:val="00803E90"/>
    <w:rsid w:val="00804FF0"/>
    <w:rsid w:val="00810E56"/>
    <w:rsid w:val="008116A6"/>
    <w:rsid w:val="00815194"/>
    <w:rsid w:val="008272C5"/>
    <w:rsid w:val="008305D8"/>
    <w:rsid w:val="00831B07"/>
    <w:rsid w:val="00832265"/>
    <w:rsid w:val="00854758"/>
    <w:rsid w:val="008659F9"/>
    <w:rsid w:val="00867A4C"/>
    <w:rsid w:val="008810E0"/>
    <w:rsid w:val="0089017D"/>
    <w:rsid w:val="00893A49"/>
    <w:rsid w:val="00895CF3"/>
    <w:rsid w:val="008A03AF"/>
    <w:rsid w:val="008A1ED6"/>
    <w:rsid w:val="008A34A4"/>
    <w:rsid w:val="008A6ABF"/>
    <w:rsid w:val="008A7820"/>
    <w:rsid w:val="008C7093"/>
    <w:rsid w:val="008C7B2A"/>
    <w:rsid w:val="008F5B49"/>
    <w:rsid w:val="009023E0"/>
    <w:rsid w:val="00904099"/>
    <w:rsid w:val="00905D0D"/>
    <w:rsid w:val="009066EF"/>
    <w:rsid w:val="00913830"/>
    <w:rsid w:val="00914155"/>
    <w:rsid w:val="00922DCB"/>
    <w:rsid w:val="009366CF"/>
    <w:rsid w:val="00936DEB"/>
    <w:rsid w:val="0093799D"/>
    <w:rsid w:val="0094137B"/>
    <w:rsid w:val="00943E65"/>
    <w:rsid w:val="009502DE"/>
    <w:rsid w:val="009539E7"/>
    <w:rsid w:val="00953F1B"/>
    <w:rsid w:val="00953FD3"/>
    <w:rsid w:val="00965C74"/>
    <w:rsid w:val="00966D91"/>
    <w:rsid w:val="009670D7"/>
    <w:rsid w:val="00970DC4"/>
    <w:rsid w:val="0097312D"/>
    <w:rsid w:val="00974D17"/>
    <w:rsid w:val="00974F6B"/>
    <w:rsid w:val="00987F37"/>
    <w:rsid w:val="009928AC"/>
    <w:rsid w:val="009950B7"/>
    <w:rsid w:val="009A0E8F"/>
    <w:rsid w:val="009B78D8"/>
    <w:rsid w:val="009C1CCE"/>
    <w:rsid w:val="009C46B7"/>
    <w:rsid w:val="009C4919"/>
    <w:rsid w:val="009C5489"/>
    <w:rsid w:val="009E032C"/>
    <w:rsid w:val="009F2DC9"/>
    <w:rsid w:val="009F43D1"/>
    <w:rsid w:val="009F65CD"/>
    <w:rsid w:val="00A06244"/>
    <w:rsid w:val="00A120CF"/>
    <w:rsid w:val="00A17BA6"/>
    <w:rsid w:val="00A356C3"/>
    <w:rsid w:val="00A441A8"/>
    <w:rsid w:val="00A52D27"/>
    <w:rsid w:val="00A60335"/>
    <w:rsid w:val="00A80C54"/>
    <w:rsid w:val="00A83343"/>
    <w:rsid w:val="00A908E7"/>
    <w:rsid w:val="00A97328"/>
    <w:rsid w:val="00AA3DA0"/>
    <w:rsid w:val="00AB23F3"/>
    <w:rsid w:val="00AD22B3"/>
    <w:rsid w:val="00AD5C4C"/>
    <w:rsid w:val="00AF7023"/>
    <w:rsid w:val="00AF7116"/>
    <w:rsid w:val="00B021A8"/>
    <w:rsid w:val="00B02A21"/>
    <w:rsid w:val="00B06DB1"/>
    <w:rsid w:val="00B12CFD"/>
    <w:rsid w:val="00B132A9"/>
    <w:rsid w:val="00B13ACD"/>
    <w:rsid w:val="00B145D8"/>
    <w:rsid w:val="00B2443C"/>
    <w:rsid w:val="00B25E18"/>
    <w:rsid w:val="00B370A6"/>
    <w:rsid w:val="00B53F37"/>
    <w:rsid w:val="00B60835"/>
    <w:rsid w:val="00B6184C"/>
    <w:rsid w:val="00B63FF5"/>
    <w:rsid w:val="00B653CA"/>
    <w:rsid w:val="00B77B8D"/>
    <w:rsid w:val="00B8200E"/>
    <w:rsid w:val="00B82D59"/>
    <w:rsid w:val="00B95D02"/>
    <w:rsid w:val="00BA05D4"/>
    <w:rsid w:val="00BA1EEF"/>
    <w:rsid w:val="00BB5566"/>
    <w:rsid w:val="00BC0537"/>
    <w:rsid w:val="00BC24A8"/>
    <w:rsid w:val="00BC39D1"/>
    <w:rsid w:val="00BC605F"/>
    <w:rsid w:val="00BD1B9E"/>
    <w:rsid w:val="00BD4325"/>
    <w:rsid w:val="00BD4E1F"/>
    <w:rsid w:val="00BD7126"/>
    <w:rsid w:val="00BE265A"/>
    <w:rsid w:val="00BE2FB3"/>
    <w:rsid w:val="00BE708F"/>
    <w:rsid w:val="00BF7134"/>
    <w:rsid w:val="00C02758"/>
    <w:rsid w:val="00C11A74"/>
    <w:rsid w:val="00C12A6A"/>
    <w:rsid w:val="00C14A74"/>
    <w:rsid w:val="00C169A4"/>
    <w:rsid w:val="00C17E0D"/>
    <w:rsid w:val="00C22F22"/>
    <w:rsid w:val="00C25F90"/>
    <w:rsid w:val="00C32C1A"/>
    <w:rsid w:val="00C350A0"/>
    <w:rsid w:val="00C40988"/>
    <w:rsid w:val="00C5077D"/>
    <w:rsid w:val="00C5485F"/>
    <w:rsid w:val="00C57536"/>
    <w:rsid w:val="00C63209"/>
    <w:rsid w:val="00C646FD"/>
    <w:rsid w:val="00C6731B"/>
    <w:rsid w:val="00C77F10"/>
    <w:rsid w:val="00C8216C"/>
    <w:rsid w:val="00C82F00"/>
    <w:rsid w:val="00C862FF"/>
    <w:rsid w:val="00C96F3A"/>
    <w:rsid w:val="00CA1712"/>
    <w:rsid w:val="00CA47C7"/>
    <w:rsid w:val="00CB5232"/>
    <w:rsid w:val="00CD6C8B"/>
    <w:rsid w:val="00CE6C9C"/>
    <w:rsid w:val="00CE6D77"/>
    <w:rsid w:val="00D005FC"/>
    <w:rsid w:val="00D0081A"/>
    <w:rsid w:val="00D12D5D"/>
    <w:rsid w:val="00D158A9"/>
    <w:rsid w:val="00D21EEB"/>
    <w:rsid w:val="00D33796"/>
    <w:rsid w:val="00D348CB"/>
    <w:rsid w:val="00D353D7"/>
    <w:rsid w:val="00D4224B"/>
    <w:rsid w:val="00D4543E"/>
    <w:rsid w:val="00D60251"/>
    <w:rsid w:val="00D7667E"/>
    <w:rsid w:val="00D81F1F"/>
    <w:rsid w:val="00D84DAB"/>
    <w:rsid w:val="00D9083B"/>
    <w:rsid w:val="00DA374A"/>
    <w:rsid w:val="00DA69CD"/>
    <w:rsid w:val="00DB284E"/>
    <w:rsid w:val="00DB44CF"/>
    <w:rsid w:val="00DC0443"/>
    <w:rsid w:val="00DC7218"/>
    <w:rsid w:val="00DD229C"/>
    <w:rsid w:val="00DE1956"/>
    <w:rsid w:val="00DF0B75"/>
    <w:rsid w:val="00DF160A"/>
    <w:rsid w:val="00DF2190"/>
    <w:rsid w:val="00DF4795"/>
    <w:rsid w:val="00DF5501"/>
    <w:rsid w:val="00DF676F"/>
    <w:rsid w:val="00E02F0E"/>
    <w:rsid w:val="00E12471"/>
    <w:rsid w:val="00E160D7"/>
    <w:rsid w:val="00E16238"/>
    <w:rsid w:val="00E203BB"/>
    <w:rsid w:val="00E35D77"/>
    <w:rsid w:val="00E363A0"/>
    <w:rsid w:val="00E469D7"/>
    <w:rsid w:val="00E65442"/>
    <w:rsid w:val="00E824E1"/>
    <w:rsid w:val="00E84329"/>
    <w:rsid w:val="00E87696"/>
    <w:rsid w:val="00E9080E"/>
    <w:rsid w:val="00E912F6"/>
    <w:rsid w:val="00E93A91"/>
    <w:rsid w:val="00EA2766"/>
    <w:rsid w:val="00EB25BA"/>
    <w:rsid w:val="00EB3704"/>
    <w:rsid w:val="00ED3E31"/>
    <w:rsid w:val="00EE423D"/>
    <w:rsid w:val="00EF00BB"/>
    <w:rsid w:val="00F11EBE"/>
    <w:rsid w:val="00F157F7"/>
    <w:rsid w:val="00F201B7"/>
    <w:rsid w:val="00F20C39"/>
    <w:rsid w:val="00F236EF"/>
    <w:rsid w:val="00F33197"/>
    <w:rsid w:val="00F47C50"/>
    <w:rsid w:val="00F52138"/>
    <w:rsid w:val="00F52287"/>
    <w:rsid w:val="00F6494C"/>
    <w:rsid w:val="00F66EC9"/>
    <w:rsid w:val="00F732DD"/>
    <w:rsid w:val="00F84EF4"/>
    <w:rsid w:val="00F87A22"/>
    <w:rsid w:val="00F92D66"/>
    <w:rsid w:val="00F96448"/>
    <w:rsid w:val="00FB0F18"/>
    <w:rsid w:val="00FB186D"/>
    <w:rsid w:val="00FC1A02"/>
    <w:rsid w:val="00FD1D2D"/>
    <w:rsid w:val="00FD5E47"/>
    <w:rsid w:val="00FD637B"/>
    <w:rsid w:val="00FE6F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C862348"/>
  <w15:docId w15:val="{30F709AE-8AB9-4C42-8968-5D9C95A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54758"/>
    <w:pPr>
      <w:tabs>
        <w:tab w:val="center" w:pos="4153"/>
        <w:tab w:val="right" w:pos="8306"/>
      </w:tabs>
    </w:pPr>
  </w:style>
  <w:style w:type="character" w:styleId="PageNumber">
    <w:name w:val="page number"/>
    <w:basedOn w:val="DefaultParagraphFont"/>
    <w:rsid w:val="00854758"/>
  </w:style>
  <w:style w:type="paragraph" w:styleId="BalloonText">
    <w:name w:val="Balloon Text"/>
    <w:basedOn w:val="Normal"/>
    <w:semiHidden/>
    <w:rsid w:val="002F2A7D"/>
    <w:rPr>
      <w:rFonts w:ascii="Tahoma" w:hAnsi="Tahoma" w:cs="Tahoma"/>
      <w:sz w:val="16"/>
      <w:szCs w:val="16"/>
    </w:rPr>
  </w:style>
  <w:style w:type="paragraph" w:styleId="ListParagraph">
    <w:name w:val="List Paragraph"/>
    <w:basedOn w:val="Normal"/>
    <w:uiPriority w:val="34"/>
    <w:qFormat/>
    <w:rsid w:val="002E131E"/>
    <w:pPr>
      <w:ind w:left="720"/>
    </w:pPr>
  </w:style>
  <w:style w:type="character" w:styleId="Hyperlink">
    <w:name w:val="Hyperlink"/>
    <w:uiPriority w:val="99"/>
    <w:unhideWhenUsed/>
    <w:rsid w:val="001A77EB"/>
    <w:rPr>
      <w:color w:val="0000FF"/>
      <w:u w:val="single"/>
    </w:rPr>
  </w:style>
  <w:style w:type="paragraph" w:styleId="Header">
    <w:name w:val="header"/>
    <w:basedOn w:val="Normal"/>
    <w:link w:val="HeaderChar"/>
    <w:uiPriority w:val="99"/>
    <w:unhideWhenUsed/>
    <w:rsid w:val="00DE1956"/>
    <w:pPr>
      <w:tabs>
        <w:tab w:val="center" w:pos="4513"/>
        <w:tab w:val="right" w:pos="9026"/>
      </w:tabs>
    </w:pPr>
  </w:style>
  <w:style w:type="character" w:customStyle="1" w:styleId="HeaderChar">
    <w:name w:val="Header Char"/>
    <w:link w:val="Header"/>
    <w:uiPriority w:val="99"/>
    <w:rsid w:val="00DE1956"/>
    <w:rPr>
      <w:rFonts w:ascii="Arial" w:hAnsi="Arial"/>
      <w:sz w:val="24"/>
      <w:lang w:eastAsia="en-US"/>
    </w:rPr>
  </w:style>
  <w:style w:type="character" w:customStyle="1" w:styleId="FooterChar">
    <w:name w:val="Footer Char"/>
    <w:link w:val="Footer"/>
    <w:uiPriority w:val="99"/>
    <w:rsid w:val="00965C74"/>
    <w:rPr>
      <w:rFonts w:ascii="Arial" w:hAnsi="Arial"/>
      <w:sz w:val="24"/>
      <w:lang w:eastAsia="en-US"/>
    </w:rPr>
  </w:style>
  <w:style w:type="character" w:styleId="FollowedHyperlink">
    <w:name w:val="FollowedHyperlink"/>
    <w:basedOn w:val="DefaultParagraphFont"/>
    <w:uiPriority w:val="99"/>
    <w:semiHidden/>
    <w:unhideWhenUsed/>
    <w:rsid w:val="001B41E2"/>
    <w:rPr>
      <w:color w:val="800080" w:themeColor="followedHyperlink"/>
      <w:u w:val="single"/>
    </w:rPr>
  </w:style>
  <w:style w:type="character" w:styleId="UnresolvedMention">
    <w:name w:val="Unresolved Mention"/>
    <w:basedOn w:val="DefaultParagraphFont"/>
    <w:uiPriority w:val="99"/>
    <w:semiHidden/>
    <w:unhideWhenUsed/>
    <w:rsid w:val="007A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d7301b9084b18b95709f75/Keeping_children_safe_in_education_20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6d7301b9084b18b95709f75/Keeping_children_safe_in_education_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8" ma:contentTypeDescription="Create a new document." ma:contentTypeScope="" ma:versionID="2aa2efaa9ab0cb44e31ac5cef34aee30">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2489f0e4e3dd798f230f2facb5c0038f"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D3D45-5277-4AFA-999F-517829A376EF}">
  <ds:schemaRefs>
    <ds:schemaRef ds:uri="http://schemas.openxmlformats.org/officeDocument/2006/bibliography"/>
  </ds:schemaRefs>
</ds:datastoreItem>
</file>

<file path=customXml/itemProps2.xml><?xml version="1.0" encoding="utf-8"?>
<ds:datastoreItem xmlns:ds="http://schemas.openxmlformats.org/officeDocument/2006/customXml" ds:itemID="{C6627F5D-C38D-42E3-9AF2-C07BBC12055F}">
  <ds:schemaRefs>
    <ds:schemaRef ds:uri="http://schemas.microsoft.com/office/2006/metadata/properties"/>
    <ds:schemaRef ds:uri="http://schemas.microsoft.com/office/infopath/2007/PartnerControls"/>
    <ds:schemaRef ds:uri="024bcd17-b551-4d3d-b68c-9a2c7d053c92"/>
    <ds:schemaRef ds:uri="cb4563f0-9ebe-4292-b902-94e04c60c690"/>
  </ds:schemaRefs>
</ds:datastoreItem>
</file>

<file path=customXml/itemProps3.xml><?xml version="1.0" encoding="utf-8"?>
<ds:datastoreItem xmlns:ds="http://schemas.openxmlformats.org/officeDocument/2006/customXml" ds:itemID="{47388B23-B867-49E0-BEB7-9FE22FADBAC2}">
  <ds:schemaRefs>
    <ds:schemaRef ds:uri="http://schemas.microsoft.com/sharepoint/v3/contenttype/forms"/>
  </ds:schemaRefs>
</ds:datastoreItem>
</file>

<file path=customXml/itemProps4.xml><?xml version="1.0" encoding="utf-8"?>
<ds:datastoreItem xmlns:ds="http://schemas.openxmlformats.org/officeDocument/2006/customXml" ds:itemID="{EB70132B-F83C-410C-AA9E-586BA51B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PROJECT VEHICLES</vt:lpstr>
    </vt:vector>
  </TitlesOfParts>
  <Company>The Wheels Project Ltd</Company>
  <LinksUpToDate>false</LinksUpToDate>
  <CharactersWithSpaces>11980</CharactersWithSpaces>
  <SharedDoc>false</SharedDoc>
  <HLinks>
    <vt:vector size="6" baseType="variant">
      <vt:variant>
        <vt:i4>6357030</vt:i4>
      </vt:variant>
      <vt:variant>
        <vt:i4>0</vt:i4>
      </vt:variant>
      <vt:variant>
        <vt:i4>0</vt:i4>
      </vt:variant>
      <vt:variant>
        <vt:i4>5</vt:i4>
      </vt:variant>
      <vt:variant>
        <vt:lpwstr>http://www.crb.gov.uk/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VEHICLES</dc:title>
  <dc:subject/>
  <dc:creator>Linda Summers</dc:creator>
  <cp:keywords/>
  <dc:description/>
  <cp:lastModifiedBy>Adrienne McGrattan</cp:lastModifiedBy>
  <cp:revision>224</cp:revision>
  <cp:lastPrinted>2025-02-03T11:16:00Z</cp:lastPrinted>
  <dcterms:created xsi:type="dcterms:W3CDTF">2025-02-03T12:55:00Z</dcterms:created>
  <dcterms:modified xsi:type="dcterms:W3CDTF">2025-02-06T09:53:00Z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0x0101009972FA81CCCFFA46B2D33F22E0E5DFAE</vt:lpwstr>
  </property>
  <property fmtid="{D5CDD505-2E9C-101B-9397-08002B2CF9AE}" pid="3" name="MediaServiceImageTags">
    <vt:lpwstr/>
  </property>
</Properties>
</file>